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84DD7" w14:textId="76C4E2CA" w:rsidR="007B5662" w:rsidRPr="00DF447A" w:rsidRDefault="009D0931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7A3D4F06" wp14:editId="2895F4A4">
            <wp:extent cx="2808000" cy="1431376"/>
            <wp:effectExtent l="0" t="0" r="1143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I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143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6FA31" w14:textId="77777777" w:rsidR="009D0931" w:rsidRDefault="009D0931" w:rsidP="007B5662">
      <w:pPr>
        <w:rPr>
          <w:b/>
          <w:sz w:val="56"/>
          <w:szCs w:val="56"/>
        </w:rPr>
      </w:pP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0CA0B801" w:rsidR="00691FAC" w:rsidRPr="00DF447A" w:rsidRDefault="004360AB" w:rsidP="00691FAC">
      <w:pPr>
        <w:jc w:val="right"/>
        <w:rPr>
          <w:b/>
        </w:rPr>
      </w:pPr>
      <w:r>
        <w:rPr>
          <w:b/>
        </w:rPr>
        <w:t>10</w:t>
      </w:r>
      <w:r w:rsidRPr="004360AB">
        <w:rPr>
          <w:b/>
          <w:vertAlign w:val="superscript"/>
        </w:rPr>
        <w:t>th</w:t>
      </w:r>
      <w:r>
        <w:rPr>
          <w:b/>
        </w:rPr>
        <w:t xml:space="preserve"> April 2019</w:t>
      </w:r>
    </w:p>
    <w:p w14:paraId="66B91757" w14:textId="77777777" w:rsidR="00691FAC" w:rsidRPr="00DF447A" w:rsidRDefault="00691FAC"/>
    <w:p w14:paraId="14B8E8C7" w14:textId="77777777" w:rsidR="001837D5" w:rsidRDefault="001837D5" w:rsidP="00A93BA9">
      <w:pPr>
        <w:spacing w:line="360" w:lineRule="auto"/>
      </w:pPr>
    </w:p>
    <w:p w14:paraId="02A6D499" w14:textId="547A1067" w:rsidR="004360AB" w:rsidRDefault="004360AB" w:rsidP="004360A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Holly Walsh to host 2019 BCIA Awards</w:t>
      </w:r>
    </w:p>
    <w:p w14:paraId="69D422B2" w14:textId="77777777" w:rsidR="004360AB" w:rsidRDefault="004360AB" w:rsidP="004360AB">
      <w:pPr>
        <w:spacing w:line="360" w:lineRule="auto"/>
        <w:rPr>
          <w:b/>
          <w:sz w:val="28"/>
          <w:szCs w:val="28"/>
        </w:rPr>
      </w:pPr>
    </w:p>
    <w:p w14:paraId="034E4982" w14:textId="77777777" w:rsidR="004360AB" w:rsidRDefault="004360AB" w:rsidP="004360AB">
      <w:pPr>
        <w:spacing w:line="360" w:lineRule="auto"/>
      </w:pPr>
      <w:r>
        <w:t>The event of the century within the building controls industry is almost upon us - are you ready? The illustrious 2019 BCIA Awards will be hosted by award winning comedian and writer Holly Walsh in an evening of unrivalled entertainment.</w:t>
      </w:r>
    </w:p>
    <w:p w14:paraId="6D66BF17" w14:textId="77777777" w:rsidR="004360AB" w:rsidRDefault="004360AB" w:rsidP="004360AB">
      <w:pPr>
        <w:spacing w:line="360" w:lineRule="auto"/>
      </w:pPr>
    </w:p>
    <w:p w14:paraId="19BDBE69" w14:textId="77777777" w:rsidR="004360AB" w:rsidRDefault="004360AB" w:rsidP="004360AB">
      <w:pPr>
        <w:spacing w:line="360" w:lineRule="auto"/>
        <w:rPr>
          <w:rFonts w:eastAsia="Times New Roman"/>
          <w:color w:val="000000"/>
        </w:rPr>
      </w:pPr>
      <w:r>
        <w:t xml:space="preserve">Holly has wowed audiences across the UK by performing multiple sold out, critically acclaimed solo shows at the Edinburgh Fringe Festival and Soho Theatre, securing an Edinburgh Comedy Award </w:t>
      </w:r>
      <w:r>
        <w:rPr>
          <w:rFonts w:eastAsia="Times New Roman"/>
          <w:color w:val="000000"/>
        </w:rPr>
        <w:t>(f</w:t>
      </w:r>
      <w:r w:rsidRPr="0075265F">
        <w:rPr>
          <w:rFonts w:eastAsia="Times New Roman"/>
          <w:color w:val="000000"/>
        </w:rPr>
        <w:t>ormerly known as The Perrier Award) Newcomer nomination along the way</w:t>
      </w:r>
      <w:r>
        <w:rPr>
          <w:rFonts w:eastAsia="Times New Roman"/>
          <w:color w:val="000000"/>
        </w:rPr>
        <w:t>.</w:t>
      </w:r>
    </w:p>
    <w:p w14:paraId="1F3E7FAA" w14:textId="77777777" w:rsidR="004360AB" w:rsidRDefault="004360AB" w:rsidP="004360AB">
      <w:pPr>
        <w:spacing w:line="360" w:lineRule="auto"/>
        <w:rPr>
          <w:rFonts w:eastAsia="Times New Roman"/>
          <w:color w:val="000000"/>
        </w:rPr>
      </w:pPr>
    </w:p>
    <w:p w14:paraId="3BB4551B" w14:textId="77777777" w:rsidR="004360AB" w:rsidRDefault="004360AB" w:rsidP="004360AB">
      <w:pPr>
        <w:spacing w:line="360" w:lineRule="auto"/>
      </w:pPr>
      <w:r>
        <w:rPr>
          <w:rFonts w:eastAsia="Times New Roman"/>
          <w:color w:val="000000"/>
        </w:rPr>
        <w:t xml:space="preserve">What’s more, Holly is a firm favourite on top TV British comedy shows including </w:t>
      </w:r>
      <w:r w:rsidRPr="0075265F">
        <w:rPr>
          <w:rFonts w:eastAsia="Times New Roman"/>
          <w:bCs/>
          <w:color w:val="000000"/>
        </w:rPr>
        <w:t xml:space="preserve">Live at the Apollo (BBC2), 8 Out Of 10 Cats Does Countdown (Channel 4), QI (BBC2), Would I Lie </w:t>
      </w:r>
      <w:proofErr w:type="gramStart"/>
      <w:r w:rsidRPr="0075265F">
        <w:rPr>
          <w:rFonts w:eastAsia="Times New Roman"/>
          <w:bCs/>
          <w:color w:val="000000"/>
        </w:rPr>
        <w:t>To</w:t>
      </w:r>
      <w:proofErr w:type="gramEnd"/>
      <w:r w:rsidRPr="0075265F">
        <w:rPr>
          <w:rFonts w:eastAsia="Times New Roman"/>
          <w:bCs/>
          <w:color w:val="000000"/>
        </w:rPr>
        <w:t xml:space="preserve"> You? (BBC1), Room 101 (BBC1)</w:t>
      </w:r>
      <w:r w:rsidRPr="0075265F">
        <w:rPr>
          <w:rFonts w:eastAsia="Times New Roman"/>
          <w:color w:val="000000"/>
        </w:rPr>
        <w:t> and </w:t>
      </w:r>
      <w:r w:rsidRPr="0075265F">
        <w:rPr>
          <w:rFonts w:eastAsia="Times New Roman"/>
          <w:bCs/>
          <w:color w:val="000000"/>
        </w:rPr>
        <w:t xml:space="preserve">Mock </w:t>
      </w:r>
      <w:proofErr w:type="gramStart"/>
      <w:r w:rsidRPr="0075265F">
        <w:rPr>
          <w:rFonts w:eastAsia="Times New Roman"/>
          <w:bCs/>
          <w:color w:val="000000"/>
        </w:rPr>
        <w:t>The</w:t>
      </w:r>
      <w:proofErr w:type="gramEnd"/>
      <w:r w:rsidRPr="0075265F">
        <w:rPr>
          <w:rFonts w:eastAsia="Times New Roman"/>
          <w:bCs/>
          <w:color w:val="000000"/>
        </w:rPr>
        <w:t xml:space="preserve"> Week (BBC2)</w:t>
      </w:r>
      <w:r w:rsidRPr="0075265F">
        <w:rPr>
          <w:rFonts w:eastAsia="Times New Roman"/>
          <w:color w:val="000000"/>
        </w:rPr>
        <w:t>. </w:t>
      </w:r>
    </w:p>
    <w:p w14:paraId="1031B711" w14:textId="77777777" w:rsidR="004360AB" w:rsidRDefault="004360AB" w:rsidP="004360AB">
      <w:pPr>
        <w:spacing w:line="360" w:lineRule="auto"/>
      </w:pPr>
    </w:p>
    <w:p w14:paraId="5E48BAE0" w14:textId="77777777" w:rsidR="004360AB" w:rsidRDefault="004360AB" w:rsidP="004360AB">
      <w:pPr>
        <w:spacing w:line="360" w:lineRule="auto"/>
        <w:rPr>
          <w:rFonts w:eastAsia="Times New Roman"/>
          <w:color w:val="000000"/>
        </w:rPr>
      </w:pPr>
      <w:r>
        <w:t xml:space="preserve">Not just a regular on the small screen, Holly is equally well-known and respected for her radio work, including appearances on </w:t>
      </w:r>
      <w:r w:rsidRPr="0075265F">
        <w:rPr>
          <w:rFonts w:eastAsia="Times New Roman"/>
          <w:color w:val="000000"/>
        </w:rPr>
        <w:t>long running BBC Radio 4 shows such as </w:t>
      </w:r>
      <w:r w:rsidRPr="0075265F">
        <w:rPr>
          <w:rFonts w:eastAsia="Times New Roman"/>
          <w:bCs/>
          <w:color w:val="000000"/>
        </w:rPr>
        <w:t>Just a Minute, The Unbelievable Truth, The Now Show </w:t>
      </w:r>
      <w:r w:rsidRPr="0075265F">
        <w:rPr>
          <w:rFonts w:eastAsia="Times New Roman"/>
          <w:color w:val="000000"/>
        </w:rPr>
        <w:t>and</w:t>
      </w:r>
      <w:r w:rsidRPr="0075265F">
        <w:rPr>
          <w:rFonts w:eastAsia="Times New Roman"/>
          <w:bCs/>
          <w:color w:val="000000"/>
        </w:rPr>
        <w:t> The News Quiz</w:t>
      </w:r>
      <w:r w:rsidRPr="0075265F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Her skills don’t end there as </w:t>
      </w:r>
      <w:r w:rsidRPr="0075265F">
        <w:rPr>
          <w:rFonts w:eastAsia="Times New Roman"/>
          <w:color w:val="000000"/>
        </w:rPr>
        <w:t>Holly is a co-writer of the hit BBC2 sitcom</w:t>
      </w:r>
      <w:r>
        <w:rPr>
          <w:rFonts w:eastAsia="Times New Roman"/>
          <w:color w:val="000000"/>
        </w:rPr>
        <w:t xml:space="preserve"> </w:t>
      </w:r>
      <w:r w:rsidRPr="0075265F">
        <w:rPr>
          <w:rFonts w:eastAsia="Times New Roman"/>
          <w:bCs/>
          <w:color w:val="000000"/>
        </w:rPr>
        <w:t>Motherland</w:t>
      </w:r>
      <w:r>
        <w:rPr>
          <w:rFonts w:eastAsia="Times New Roman"/>
          <w:color w:val="000000"/>
        </w:rPr>
        <w:t xml:space="preserve"> and has </w:t>
      </w:r>
      <w:r w:rsidRPr="0075265F">
        <w:rPr>
          <w:rFonts w:eastAsia="Times New Roman"/>
          <w:color w:val="000000"/>
        </w:rPr>
        <w:t>created and written her own sitcom entitled The Other One which will begin filming later this year.</w:t>
      </w:r>
    </w:p>
    <w:p w14:paraId="273609F4" w14:textId="77777777" w:rsidR="004360AB" w:rsidRDefault="004360AB" w:rsidP="004360AB">
      <w:pPr>
        <w:spacing w:line="360" w:lineRule="auto"/>
        <w:rPr>
          <w:rFonts w:eastAsia="Times New Roman"/>
          <w:color w:val="000000"/>
        </w:rPr>
      </w:pPr>
    </w:p>
    <w:p w14:paraId="5F28A2AA" w14:textId="77777777" w:rsidR="004360AB" w:rsidRDefault="004360AB" w:rsidP="004360AB">
      <w:pPr>
        <w:spacing w:line="36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Guests will be truly spoilt on the entertainment front as they will have the opportunity to demonstrate their competitive streak on the Scalextric track, as sponsored by </w:t>
      </w:r>
      <w:proofErr w:type="spellStart"/>
      <w:r>
        <w:rPr>
          <w:rFonts w:eastAsia="Times New Roman"/>
          <w:color w:val="000000"/>
        </w:rPr>
        <w:t>Sontay</w:t>
      </w:r>
      <w:proofErr w:type="spellEnd"/>
      <w:r>
        <w:rPr>
          <w:rFonts w:eastAsia="Times New Roman"/>
          <w:color w:val="000000"/>
        </w:rPr>
        <w:t>, or enjoy a flutter at the Casino. What’s more, the Heads and Tails game, sponsored by global associates, will get everyone up on their feet for the chance to win a luxurious prize. This year all monies raised from the game will be in aid of Mind.</w:t>
      </w:r>
    </w:p>
    <w:p w14:paraId="34F54979" w14:textId="77777777" w:rsidR="004360AB" w:rsidRDefault="004360AB" w:rsidP="004360AB">
      <w:pPr>
        <w:spacing w:line="360" w:lineRule="auto"/>
      </w:pPr>
    </w:p>
    <w:p w14:paraId="41106825" w14:textId="77777777" w:rsidR="004360AB" w:rsidRDefault="004360AB" w:rsidP="004360AB">
      <w:pPr>
        <w:spacing w:line="360" w:lineRule="auto"/>
      </w:pPr>
      <w:r w:rsidRPr="00253EBD">
        <w:rPr>
          <w:b/>
        </w:rPr>
        <w:t>Jon Belfield, President of the BCIA said:</w:t>
      </w:r>
      <w:r>
        <w:rPr>
          <w:b/>
        </w:rPr>
        <w:t xml:space="preserve"> </w:t>
      </w:r>
      <w:r>
        <w:t xml:space="preserve">“We are delighted to welcome Holly on board as our host for the 2019 BCIA Awards. Holly is one of the best in the business and no doubt she will be a popular choice with our audience. </w:t>
      </w:r>
    </w:p>
    <w:p w14:paraId="2D782E55" w14:textId="77777777" w:rsidR="004360AB" w:rsidRDefault="004360AB" w:rsidP="004360AB">
      <w:pPr>
        <w:spacing w:line="360" w:lineRule="auto"/>
      </w:pPr>
    </w:p>
    <w:p w14:paraId="76963304" w14:textId="77777777" w:rsidR="004360AB" w:rsidRDefault="004360AB" w:rsidP="004360AB">
      <w:pPr>
        <w:spacing w:line="360" w:lineRule="auto"/>
      </w:pPr>
      <w:r>
        <w:t>“This year’s Heads and Tails game is in aid of Mind – I kindly ask you all to support this wonderful charity, especially as mental health problems are so prevalent in the workplace. Finally, I look forward to joining you all at the Awards for a superb night of entertainment and to celebrate the stars of the building controls industry.”</w:t>
      </w:r>
    </w:p>
    <w:p w14:paraId="7B300CDF" w14:textId="77777777" w:rsidR="004360AB" w:rsidRDefault="004360AB" w:rsidP="004360AB">
      <w:pPr>
        <w:spacing w:line="360" w:lineRule="auto"/>
      </w:pPr>
    </w:p>
    <w:p w14:paraId="7D6AC0EB" w14:textId="77777777" w:rsidR="004360AB" w:rsidRDefault="004360AB" w:rsidP="004360AB">
      <w:pPr>
        <w:spacing w:line="360" w:lineRule="auto"/>
      </w:pPr>
      <w:r>
        <w:t>The distinguished awards ceremony and dinner takes place at the swanky Hilton Birmingham Metropole on Thursday May 9th</w:t>
      </w:r>
      <w:proofErr w:type="gramStart"/>
      <w:r>
        <w:t xml:space="preserve"> 2019</w:t>
      </w:r>
      <w:proofErr w:type="gramEnd"/>
      <w:r>
        <w:t xml:space="preserve">. For more information visit the website: </w:t>
      </w:r>
      <w:hyperlink r:id="rId9" w:history="1">
        <w:r w:rsidRPr="006877DA">
          <w:rPr>
            <w:rStyle w:val="Hyperlink"/>
          </w:rPr>
          <w:t>https://bcia.co.uk/awards/</w:t>
        </w:r>
      </w:hyperlink>
      <w:r>
        <w:t xml:space="preserve"> or contact Hayley Hopkins on: </w:t>
      </w:r>
      <w:hyperlink r:id="rId10" w:history="1">
        <w:r w:rsidRPr="006877DA">
          <w:rPr>
            <w:rStyle w:val="Hyperlink"/>
          </w:rPr>
          <w:t>hayley@keystonecomms.co.uk</w:t>
        </w:r>
      </w:hyperlink>
    </w:p>
    <w:p w14:paraId="4DFF380A" w14:textId="5315BD16" w:rsidR="001837D5" w:rsidRPr="007136C8" w:rsidRDefault="001837D5" w:rsidP="007136C8">
      <w:pPr>
        <w:spacing w:line="360" w:lineRule="auto"/>
      </w:pPr>
      <w:bookmarkStart w:id="0" w:name="_GoBack"/>
      <w:bookmarkEnd w:id="0"/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C75A81F" w14:textId="5FBA74CA" w:rsidR="00872745" w:rsidRPr="00872745" w:rsidRDefault="009B5DBE" w:rsidP="00872745">
      <w:pPr>
        <w:rPr>
          <w:b/>
        </w:rPr>
      </w:pPr>
      <w:r w:rsidRPr="0092676A">
        <w:t xml:space="preserve">The </w:t>
      </w:r>
      <w:r w:rsidRPr="009B5DBE">
        <w:t>Building Controls Industry Association (BCIA)</w:t>
      </w:r>
      <w:r w:rsidRPr="0092676A">
        <w:t xml:space="preserve"> represents the UK building controls </w:t>
      </w:r>
      <w:r w:rsidR="00D73973">
        <w:t xml:space="preserve">and BEMS sector. With around </w:t>
      </w:r>
      <w:r w:rsidR="00AF34A9">
        <w:t>100</w:t>
      </w:r>
      <w:r w:rsidR="00D73973">
        <w:t xml:space="preserve"> members accounting for 8</w:t>
      </w:r>
      <w:r w:rsidRPr="0092676A">
        <w:t xml:space="preserve">0% of the UK controls </w:t>
      </w:r>
      <w:r w:rsidRPr="00872745">
        <w:t>market, the BCIA is an influential group that promotes better specification, application and use of controls. The BCIA also offe</w:t>
      </w:r>
      <w:r w:rsidR="00460D4E" w:rsidRPr="00872745">
        <w:t xml:space="preserve">rs its own training courses and is currently supporting </w:t>
      </w:r>
      <w:r w:rsidR="00872745" w:rsidRPr="00872745">
        <w:rPr>
          <w:rFonts w:eastAsia="Times New Roman" w:cs="Times New Roman"/>
          <w:lang w:eastAsia="en-GB"/>
        </w:rPr>
        <w:t>a new Trailblazer Apprenticeship Standard for the industry which is being developed by the BEMS Employer Group.</w:t>
      </w:r>
    </w:p>
    <w:p w14:paraId="1A5C2B34" w14:textId="77777777" w:rsidR="00953F10" w:rsidRPr="00460D4E" w:rsidRDefault="00953F10" w:rsidP="00A93BA9"/>
    <w:p w14:paraId="5CF23604" w14:textId="4606AFF5" w:rsidR="00416732" w:rsidRPr="00DF447A" w:rsidRDefault="00416732" w:rsidP="00A93BA9">
      <w:r w:rsidRPr="00DF447A">
        <w:t xml:space="preserve">For further information about the </w:t>
      </w:r>
      <w:r w:rsidR="00512D37">
        <w:t>BCIA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073C17B6" w14:textId="77777777" w:rsidR="00C37DA1" w:rsidRPr="00DF447A" w:rsidRDefault="00C37DA1" w:rsidP="00C37DA1">
      <w:r w:rsidRPr="00DF447A">
        <w:t>Tracey Rushton-Thorpe</w:t>
      </w:r>
    </w:p>
    <w:p w14:paraId="27665126" w14:textId="706CCE31" w:rsidR="00416732" w:rsidRPr="00DF447A" w:rsidRDefault="00C37DA1" w:rsidP="00A93BA9">
      <w:r w:rsidRPr="00DF447A">
        <w:t xml:space="preserve">Tel: </w:t>
      </w:r>
      <w:r w:rsidR="00727ADE">
        <w:t>01733 294524</w:t>
      </w:r>
    </w:p>
    <w:p w14:paraId="1B43E2D8" w14:textId="77777777" w:rsidR="00416732" w:rsidRDefault="00C37DA1" w:rsidP="00A93BA9">
      <w:pPr>
        <w:rPr>
          <w:rStyle w:val="Hyperlink"/>
          <w:u w:val="none"/>
        </w:rPr>
      </w:pPr>
      <w:r w:rsidRPr="00DF447A">
        <w:t xml:space="preserve">Email: </w:t>
      </w:r>
      <w:hyperlink r:id="rId11" w:history="1">
        <w:r w:rsidRPr="00DF447A">
          <w:rPr>
            <w:rStyle w:val="Hyperlink"/>
            <w:u w:val="none"/>
          </w:rPr>
          <w:t>tracey@keystonecomms.co.uk</w:t>
        </w:r>
      </w:hyperlink>
    </w:p>
    <w:p w14:paraId="660DE323" w14:textId="77777777" w:rsidR="0068139D" w:rsidRDefault="0068139D" w:rsidP="00A93BA9">
      <w:pPr>
        <w:rPr>
          <w:rStyle w:val="Hyperlink"/>
          <w:u w:val="none"/>
        </w:rPr>
      </w:pPr>
    </w:p>
    <w:p w14:paraId="5B5909BE" w14:textId="60E533AF" w:rsidR="00727ADE" w:rsidRPr="00DF447A" w:rsidRDefault="0068139D" w:rsidP="00727ADE">
      <w:r>
        <w:t>Leandra Graves</w:t>
      </w:r>
    </w:p>
    <w:p w14:paraId="01D7AECB" w14:textId="77777777" w:rsidR="00727ADE" w:rsidRPr="00DF447A" w:rsidRDefault="00727ADE" w:rsidP="00727ADE">
      <w:r w:rsidRPr="00DF447A">
        <w:t xml:space="preserve">Tel: </w:t>
      </w:r>
      <w:r>
        <w:t>01733 294524</w:t>
      </w:r>
    </w:p>
    <w:p w14:paraId="4A596362" w14:textId="200F7FE7" w:rsidR="00727ADE" w:rsidRPr="00DF447A" w:rsidRDefault="00727ADE" w:rsidP="00727ADE">
      <w:r w:rsidRPr="00DF447A">
        <w:t xml:space="preserve">Email: </w:t>
      </w:r>
      <w:hyperlink r:id="rId12" w:history="1">
        <w:r w:rsidR="0068139D">
          <w:rPr>
            <w:rStyle w:val="Hyperlink"/>
          </w:rPr>
          <w:t>leandra@keystonecomms.co.uk</w:t>
        </w:r>
      </w:hyperlink>
      <w:r w:rsidR="00B523B9">
        <w:t xml:space="preserve"> </w:t>
      </w:r>
    </w:p>
    <w:p w14:paraId="4E48D67B" w14:textId="77777777" w:rsidR="00727ADE" w:rsidRDefault="00727ADE" w:rsidP="00A93BA9"/>
    <w:p w14:paraId="41CE7F5D" w14:textId="77777777" w:rsidR="00C71BDC" w:rsidRDefault="00C71BDC" w:rsidP="00A93BA9"/>
    <w:p w14:paraId="4FDC4DCD" w14:textId="77777777" w:rsidR="00C71BDC" w:rsidRPr="00DF447A" w:rsidRDefault="00C71BDC" w:rsidP="00A93BA9"/>
    <w:sectPr w:rsidR="00C71BDC" w:rsidRPr="00DF447A">
      <w:footerReference w:type="even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F1FB6" w14:textId="77777777" w:rsidR="007A7E1B" w:rsidRDefault="007A7E1B" w:rsidP="00247599">
      <w:r>
        <w:separator/>
      </w:r>
    </w:p>
  </w:endnote>
  <w:endnote w:type="continuationSeparator" w:id="0">
    <w:p w14:paraId="2B4794C9" w14:textId="77777777" w:rsidR="007A7E1B" w:rsidRDefault="007A7E1B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8306" w14:textId="77777777" w:rsidR="00247599" w:rsidRDefault="007A7E1B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15A8A" w14:textId="77777777" w:rsidR="007A7E1B" w:rsidRDefault="007A7E1B" w:rsidP="00247599">
      <w:r>
        <w:separator/>
      </w:r>
    </w:p>
  </w:footnote>
  <w:footnote w:type="continuationSeparator" w:id="0">
    <w:p w14:paraId="39FF039E" w14:textId="77777777" w:rsidR="007A7E1B" w:rsidRDefault="007A7E1B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36"/>
    <w:rsid w:val="0004066B"/>
    <w:rsid w:val="00041FDD"/>
    <w:rsid w:val="00046802"/>
    <w:rsid w:val="00047536"/>
    <w:rsid w:val="000707E8"/>
    <w:rsid w:val="000863F6"/>
    <w:rsid w:val="00094FF6"/>
    <w:rsid w:val="000F746A"/>
    <w:rsid w:val="00113875"/>
    <w:rsid w:val="00115B29"/>
    <w:rsid w:val="00123049"/>
    <w:rsid w:val="0014528B"/>
    <w:rsid w:val="00150D9A"/>
    <w:rsid w:val="0017157D"/>
    <w:rsid w:val="0017186D"/>
    <w:rsid w:val="001837D5"/>
    <w:rsid w:val="00186286"/>
    <w:rsid w:val="001B1BC1"/>
    <w:rsid w:val="001D2E31"/>
    <w:rsid w:val="001F209F"/>
    <w:rsid w:val="00200147"/>
    <w:rsid w:val="00206763"/>
    <w:rsid w:val="00247599"/>
    <w:rsid w:val="00263B89"/>
    <w:rsid w:val="002652FB"/>
    <w:rsid w:val="0027084F"/>
    <w:rsid w:val="00270DD1"/>
    <w:rsid w:val="00290E5C"/>
    <w:rsid w:val="002A6444"/>
    <w:rsid w:val="00336292"/>
    <w:rsid w:val="003821F6"/>
    <w:rsid w:val="00383999"/>
    <w:rsid w:val="0039242A"/>
    <w:rsid w:val="003C70BA"/>
    <w:rsid w:val="003E21E6"/>
    <w:rsid w:val="003F2051"/>
    <w:rsid w:val="00406307"/>
    <w:rsid w:val="00416732"/>
    <w:rsid w:val="004360AB"/>
    <w:rsid w:val="00447BA9"/>
    <w:rsid w:val="00460D4E"/>
    <w:rsid w:val="004B331A"/>
    <w:rsid w:val="004D1291"/>
    <w:rsid w:val="004E4884"/>
    <w:rsid w:val="00507075"/>
    <w:rsid w:val="005105A1"/>
    <w:rsid w:val="00512D37"/>
    <w:rsid w:val="00524104"/>
    <w:rsid w:val="005A0317"/>
    <w:rsid w:val="005A7D26"/>
    <w:rsid w:val="005C7267"/>
    <w:rsid w:val="00641FF4"/>
    <w:rsid w:val="0066588F"/>
    <w:rsid w:val="0068139D"/>
    <w:rsid w:val="00691FAC"/>
    <w:rsid w:val="00692076"/>
    <w:rsid w:val="006928B9"/>
    <w:rsid w:val="00695CF3"/>
    <w:rsid w:val="006B5DA0"/>
    <w:rsid w:val="006C24EA"/>
    <w:rsid w:val="006D0299"/>
    <w:rsid w:val="006D37B9"/>
    <w:rsid w:val="006D43B0"/>
    <w:rsid w:val="006D7CC7"/>
    <w:rsid w:val="0070734E"/>
    <w:rsid w:val="00711ACB"/>
    <w:rsid w:val="007136C8"/>
    <w:rsid w:val="00726850"/>
    <w:rsid w:val="00726F0D"/>
    <w:rsid w:val="00727ADE"/>
    <w:rsid w:val="00785DE4"/>
    <w:rsid w:val="00793614"/>
    <w:rsid w:val="007A7E1B"/>
    <w:rsid w:val="007B1C86"/>
    <w:rsid w:val="007B5662"/>
    <w:rsid w:val="007B5BE5"/>
    <w:rsid w:val="007C7191"/>
    <w:rsid w:val="007E10BF"/>
    <w:rsid w:val="007E1804"/>
    <w:rsid w:val="007E1CCC"/>
    <w:rsid w:val="007E3B33"/>
    <w:rsid w:val="007F27AB"/>
    <w:rsid w:val="007F4C82"/>
    <w:rsid w:val="008122AE"/>
    <w:rsid w:val="00872745"/>
    <w:rsid w:val="00894D53"/>
    <w:rsid w:val="008968B9"/>
    <w:rsid w:val="008B01A7"/>
    <w:rsid w:val="008B5585"/>
    <w:rsid w:val="008B7F95"/>
    <w:rsid w:val="008D6F58"/>
    <w:rsid w:val="008F0B94"/>
    <w:rsid w:val="008F261E"/>
    <w:rsid w:val="00926B15"/>
    <w:rsid w:val="009532CE"/>
    <w:rsid w:val="00953F10"/>
    <w:rsid w:val="00976EB1"/>
    <w:rsid w:val="009A5901"/>
    <w:rsid w:val="009B5DBE"/>
    <w:rsid w:val="009C4D3F"/>
    <w:rsid w:val="009D0931"/>
    <w:rsid w:val="009D0E10"/>
    <w:rsid w:val="009D18D4"/>
    <w:rsid w:val="009F76CE"/>
    <w:rsid w:val="00A248CB"/>
    <w:rsid w:val="00A461AB"/>
    <w:rsid w:val="00A46C9A"/>
    <w:rsid w:val="00A66F0F"/>
    <w:rsid w:val="00A8620A"/>
    <w:rsid w:val="00A93BA9"/>
    <w:rsid w:val="00A95C44"/>
    <w:rsid w:val="00AA0293"/>
    <w:rsid w:val="00AC1D01"/>
    <w:rsid w:val="00AD114D"/>
    <w:rsid w:val="00AF34A9"/>
    <w:rsid w:val="00B03E03"/>
    <w:rsid w:val="00B07031"/>
    <w:rsid w:val="00B076DA"/>
    <w:rsid w:val="00B22496"/>
    <w:rsid w:val="00B26676"/>
    <w:rsid w:val="00B4314B"/>
    <w:rsid w:val="00B523B9"/>
    <w:rsid w:val="00B8410D"/>
    <w:rsid w:val="00B86E74"/>
    <w:rsid w:val="00B92728"/>
    <w:rsid w:val="00BC3D91"/>
    <w:rsid w:val="00BE594C"/>
    <w:rsid w:val="00C217F1"/>
    <w:rsid w:val="00C3013E"/>
    <w:rsid w:val="00C37DA1"/>
    <w:rsid w:val="00C5372F"/>
    <w:rsid w:val="00C5691A"/>
    <w:rsid w:val="00C71BDC"/>
    <w:rsid w:val="00C8762F"/>
    <w:rsid w:val="00CD52B0"/>
    <w:rsid w:val="00D16F10"/>
    <w:rsid w:val="00D24275"/>
    <w:rsid w:val="00D25AD5"/>
    <w:rsid w:val="00D26589"/>
    <w:rsid w:val="00D33727"/>
    <w:rsid w:val="00D73973"/>
    <w:rsid w:val="00D84C04"/>
    <w:rsid w:val="00D921BD"/>
    <w:rsid w:val="00DD028E"/>
    <w:rsid w:val="00DD6B24"/>
    <w:rsid w:val="00DF03E2"/>
    <w:rsid w:val="00DF447A"/>
    <w:rsid w:val="00E14FAB"/>
    <w:rsid w:val="00E1772D"/>
    <w:rsid w:val="00E4502A"/>
    <w:rsid w:val="00E62260"/>
    <w:rsid w:val="00E86C2B"/>
    <w:rsid w:val="00F03306"/>
    <w:rsid w:val="00F21E6A"/>
    <w:rsid w:val="00F35936"/>
    <w:rsid w:val="00F619D1"/>
    <w:rsid w:val="00F94617"/>
    <w:rsid w:val="00FC22B8"/>
    <w:rsid w:val="00FC2BDE"/>
    <w:rsid w:val="00FC7621"/>
    <w:rsid w:val="00FC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character" w:styleId="FollowedHyperlink">
    <w:name w:val="FollowedHyperlink"/>
    <w:basedOn w:val="DefaultParagraphFont"/>
    <w:uiPriority w:val="99"/>
    <w:semiHidden/>
    <w:unhideWhenUsed/>
    <w:rsid w:val="00C8762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71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anne@keystonecomms.co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cey@keystonecomms.co.uk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hayley@keystonecomm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cia.co.uk/awards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159"/>
    <w:rsid w:val="00016563"/>
    <w:rsid w:val="000A178D"/>
    <w:rsid w:val="000B52B6"/>
    <w:rsid w:val="00133ED7"/>
    <w:rsid w:val="001F20FB"/>
    <w:rsid w:val="00221795"/>
    <w:rsid w:val="00397E39"/>
    <w:rsid w:val="003A45FD"/>
    <w:rsid w:val="006E49E7"/>
    <w:rsid w:val="00A17193"/>
    <w:rsid w:val="00B9114B"/>
    <w:rsid w:val="00BF3A08"/>
    <w:rsid w:val="00CC0159"/>
    <w:rsid w:val="00DB2E67"/>
    <w:rsid w:val="00DD3181"/>
    <w:rsid w:val="00E7731E"/>
    <w:rsid w:val="00F676DB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D60466-7A10-8A4D-BDEC-358A01DD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2</cp:revision>
  <dcterms:created xsi:type="dcterms:W3CDTF">2019-04-10T11:27:00Z</dcterms:created>
  <dcterms:modified xsi:type="dcterms:W3CDTF">2019-04-10T11:27:00Z</dcterms:modified>
</cp:coreProperties>
</file>