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022FD152" w:rsidR="00CD52B0" w:rsidRDefault="00047536" w:rsidP="007B5662">
      <w:pPr>
        <w:rPr>
          <w:b/>
          <w:sz w:val="56"/>
          <w:szCs w:val="56"/>
        </w:rPr>
      </w:pPr>
      <w:r w:rsidRPr="00DF447A">
        <w:rPr>
          <w:b/>
          <w:sz w:val="56"/>
          <w:szCs w:val="56"/>
        </w:rPr>
        <w:t>Press Release</w:t>
      </w:r>
    </w:p>
    <w:p w14:paraId="7F7DDEF2" w14:textId="5334296F" w:rsidR="008B3604" w:rsidRPr="008B3604" w:rsidRDefault="008B3604" w:rsidP="007B5662">
      <w:pPr>
        <w:rPr>
          <w:b/>
          <w:sz w:val="22"/>
          <w:szCs w:val="22"/>
        </w:rPr>
      </w:pP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sidR="00A56D0F">
        <w:rPr>
          <w:b/>
          <w:sz w:val="22"/>
          <w:szCs w:val="22"/>
        </w:rPr>
        <w:t>14</w:t>
      </w:r>
      <w:r w:rsidR="00A56D0F" w:rsidRPr="00A56D0F">
        <w:rPr>
          <w:b/>
          <w:sz w:val="22"/>
          <w:szCs w:val="22"/>
          <w:vertAlign w:val="superscript"/>
        </w:rPr>
        <w:t>th</w:t>
      </w:r>
      <w:r w:rsidR="00A56D0F">
        <w:rPr>
          <w:b/>
          <w:sz w:val="22"/>
          <w:szCs w:val="22"/>
        </w:rPr>
        <w:t xml:space="preserve"> February 2019</w:t>
      </w:r>
    </w:p>
    <w:p w14:paraId="68E1AF80" w14:textId="3516A24F" w:rsidR="008B3604" w:rsidRDefault="008B3604" w:rsidP="007B5662">
      <w:pPr>
        <w:rPr>
          <w:b/>
          <w:sz w:val="56"/>
          <w:szCs w:val="56"/>
        </w:rPr>
      </w:pPr>
    </w:p>
    <w:p w14:paraId="5DC13703" w14:textId="77777777" w:rsidR="008B3604" w:rsidRPr="008B3604" w:rsidRDefault="008B3604" w:rsidP="008B3604">
      <w:pPr>
        <w:rPr>
          <w:b/>
          <w:color w:val="000000" w:themeColor="text1"/>
          <w:sz w:val="22"/>
          <w:szCs w:val="22"/>
        </w:rPr>
      </w:pPr>
      <w:r w:rsidRPr="008B3604">
        <w:rPr>
          <w:b/>
          <w:color w:val="000000" w:themeColor="text1"/>
          <w:sz w:val="22"/>
          <w:szCs w:val="22"/>
        </w:rPr>
        <w:t>Graeme Rees elected on to BCIA Management Committee</w:t>
      </w:r>
    </w:p>
    <w:p w14:paraId="58685F28" w14:textId="77777777" w:rsidR="008B3604" w:rsidRPr="00B64A76" w:rsidRDefault="008B3604" w:rsidP="008B3604">
      <w:pPr>
        <w:rPr>
          <w:color w:val="000000" w:themeColor="text1"/>
          <w:sz w:val="22"/>
          <w:szCs w:val="22"/>
        </w:rPr>
      </w:pPr>
    </w:p>
    <w:p w14:paraId="37175F0B" w14:textId="77777777" w:rsidR="008B3604" w:rsidRPr="00B64A76" w:rsidRDefault="008B3604" w:rsidP="008B3604">
      <w:pPr>
        <w:rPr>
          <w:rFonts w:eastAsia="Times New Roman"/>
          <w:color w:val="000000" w:themeColor="text1"/>
          <w:sz w:val="22"/>
          <w:szCs w:val="22"/>
        </w:rPr>
      </w:pPr>
      <w:r w:rsidRPr="00B64A76">
        <w:rPr>
          <w:rFonts w:eastAsia="Times New Roman"/>
          <w:color w:val="000000" w:themeColor="text1"/>
          <w:sz w:val="22"/>
          <w:szCs w:val="22"/>
        </w:rPr>
        <w:t>The Building Controls Industry Association (BCIA) has announced that Graeme Rees has been elected on to its Management Committee.</w:t>
      </w:r>
    </w:p>
    <w:p w14:paraId="16A5F6D9" w14:textId="77777777" w:rsidR="008B3604" w:rsidRPr="00B64A76" w:rsidRDefault="008B3604" w:rsidP="008B3604">
      <w:pPr>
        <w:rPr>
          <w:rFonts w:eastAsia="Times New Roman"/>
          <w:color w:val="000000" w:themeColor="text1"/>
          <w:sz w:val="22"/>
          <w:szCs w:val="22"/>
        </w:rPr>
      </w:pPr>
    </w:p>
    <w:p w14:paraId="77FBB21A" w14:textId="77777777" w:rsidR="008B3604" w:rsidRPr="001760D3" w:rsidRDefault="008B3604" w:rsidP="008B3604">
      <w:pPr>
        <w:rPr>
          <w:rFonts w:ascii="Times New Roman" w:eastAsia="Times New Roman" w:hAnsi="Times New Roman" w:cs="Times New Roman"/>
        </w:rPr>
      </w:pPr>
      <w:r w:rsidRPr="001760D3">
        <w:rPr>
          <w:rFonts w:eastAsia="Times New Roman"/>
          <w:color w:val="000000"/>
          <w:sz w:val="22"/>
          <w:szCs w:val="22"/>
        </w:rPr>
        <w:t>Graeme has been involved in the building controls industry for nearly 30 years and is currently Marketing Manager for Schneider Electric UK &amp; Ireland Digital Energy division.</w:t>
      </w:r>
    </w:p>
    <w:p w14:paraId="0DEC9665" w14:textId="77777777" w:rsidR="008B3604" w:rsidRPr="00B64A76" w:rsidRDefault="008B3604" w:rsidP="008B3604">
      <w:pPr>
        <w:rPr>
          <w:rFonts w:eastAsia="Times New Roman"/>
          <w:color w:val="000000" w:themeColor="text1"/>
          <w:sz w:val="22"/>
          <w:szCs w:val="22"/>
        </w:rPr>
      </w:pPr>
      <w:r w:rsidRPr="00B64A76">
        <w:rPr>
          <w:rFonts w:eastAsia="Times New Roman"/>
          <w:color w:val="000000" w:themeColor="text1"/>
          <w:sz w:val="22"/>
          <w:szCs w:val="22"/>
        </w:rPr>
        <w:t>He previously spent 19 years at Trend Control Systems, where he worked his way up from Regional Field Services Manager to Marketing Director.</w:t>
      </w:r>
    </w:p>
    <w:p w14:paraId="48525969" w14:textId="77777777" w:rsidR="008B3604" w:rsidRPr="00B64A76" w:rsidRDefault="008B3604" w:rsidP="008B3604">
      <w:pPr>
        <w:rPr>
          <w:rFonts w:eastAsia="Times New Roman"/>
          <w:color w:val="000000" w:themeColor="text1"/>
          <w:sz w:val="22"/>
          <w:szCs w:val="22"/>
        </w:rPr>
      </w:pPr>
    </w:p>
    <w:p w14:paraId="1A3CFE3E" w14:textId="0ADBB7A6" w:rsidR="008B3604" w:rsidRPr="00B64A76" w:rsidRDefault="008B3604" w:rsidP="008B3604">
      <w:pPr>
        <w:rPr>
          <w:rFonts w:eastAsia="Times New Roman"/>
          <w:color w:val="000000" w:themeColor="text1"/>
          <w:sz w:val="22"/>
          <w:szCs w:val="22"/>
          <w:shd w:val="clear" w:color="auto" w:fill="FFFFFF"/>
        </w:rPr>
      </w:pPr>
      <w:r w:rsidRPr="00B64A76">
        <w:rPr>
          <w:color w:val="000000" w:themeColor="text1"/>
          <w:sz w:val="22"/>
          <w:szCs w:val="22"/>
        </w:rPr>
        <w:t>The BCIA is</w:t>
      </w:r>
      <w:r w:rsidRPr="00B64A76">
        <w:rPr>
          <w:rFonts w:eastAsia="Times New Roman"/>
          <w:color w:val="000000" w:themeColor="text1"/>
          <w:sz w:val="22"/>
          <w:szCs w:val="22"/>
          <w:shd w:val="clear" w:color="auto" w:fill="FFFFFF"/>
        </w:rPr>
        <w:t xml:space="preserve"> run by its members</w:t>
      </w:r>
      <w:bookmarkStart w:id="0" w:name="_GoBack"/>
      <w:bookmarkEnd w:id="0"/>
      <w:r w:rsidRPr="00B64A76">
        <w:rPr>
          <w:rFonts w:eastAsia="Times New Roman"/>
          <w:color w:val="000000" w:themeColor="text1"/>
          <w:sz w:val="22"/>
          <w:szCs w:val="22"/>
          <w:shd w:val="clear" w:color="auto" w:fill="FFFFFF"/>
        </w:rPr>
        <w:t xml:space="preserve"> for its members and appointment to the Management Committee is by election. Members are however encouraged to participate in the Marketing, Technical and Skills Working Groups which enable the BCIA to tackle particular issues and projects in a focused way.</w:t>
      </w:r>
    </w:p>
    <w:p w14:paraId="30F255FC" w14:textId="77777777" w:rsidR="008B3604" w:rsidRPr="00B64A76" w:rsidRDefault="008B3604" w:rsidP="008B3604">
      <w:pPr>
        <w:rPr>
          <w:rFonts w:eastAsia="Times New Roman"/>
          <w:color w:val="000000" w:themeColor="text1"/>
          <w:sz w:val="22"/>
          <w:szCs w:val="22"/>
        </w:rPr>
      </w:pPr>
    </w:p>
    <w:p w14:paraId="5BD966A2" w14:textId="59FA1C60" w:rsidR="008B3604" w:rsidRPr="00B64A76" w:rsidRDefault="008B3604" w:rsidP="008B3604">
      <w:pPr>
        <w:rPr>
          <w:rFonts w:eastAsia="Times New Roman"/>
          <w:color w:val="000000" w:themeColor="text1"/>
          <w:sz w:val="22"/>
          <w:szCs w:val="22"/>
        </w:rPr>
      </w:pPr>
      <w:r w:rsidRPr="00B64A76">
        <w:rPr>
          <w:rFonts w:eastAsia="Times New Roman"/>
          <w:color w:val="000000" w:themeColor="text1"/>
          <w:sz w:val="22"/>
          <w:szCs w:val="22"/>
        </w:rPr>
        <w:t xml:space="preserve">Graeme commented: “I am delighted and honoured to have been voted on to the BCIA Management Committee. With building technology advancing at the rate that it is, this </w:t>
      </w:r>
      <w:r w:rsidR="00A56D0F">
        <w:rPr>
          <w:rFonts w:eastAsia="Times New Roman"/>
          <w:color w:val="000000" w:themeColor="text1"/>
          <w:sz w:val="22"/>
          <w:szCs w:val="22"/>
        </w:rPr>
        <w:t xml:space="preserve">is </w:t>
      </w:r>
      <w:r w:rsidRPr="00B64A76">
        <w:rPr>
          <w:rFonts w:eastAsia="Times New Roman"/>
          <w:color w:val="000000" w:themeColor="text1"/>
          <w:sz w:val="22"/>
          <w:szCs w:val="22"/>
        </w:rPr>
        <w:t>a challenging but exciting time to be involved in the building controls sector. I am looking forward to working alongside my fellow committee members to maintain and strengthen the BCIA’s position as a positive influence on standards, professionalism and innovation for its members now and in the future.”</w:t>
      </w:r>
    </w:p>
    <w:p w14:paraId="3E4336A2" w14:textId="77777777" w:rsidR="008B3604" w:rsidRPr="00B64A76" w:rsidRDefault="008B3604" w:rsidP="008B3604">
      <w:pPr>
        <w:rPr>
          <w:rFonts w:eastAsia="Times New Roman"/>
          <w:color w:val="000000" w:themeColor="text1"/>
          <w:sz w:val="22"/>
          <w:szCs w:val="22"/>
          <w:shd w:val="clear" w:color="auto" w:fill="FFFFFF"/>
        </w:rPr>
      </w:pPr>
    </w:p>
    <w:p w14:paraId="3393C044" w14:textId="77777777" w:rsidR="008B3604" w:rsidRDefault="008B3604" w:rsidP="008B3604">
      <w:pPr>
        <w:rPr>
          <w:rFonts w:eastAsia="Times New Roman"/>
          <w:color w:val="000000" w:themeColor="text1"/>
          <w:sz w:val="22"/>
          <w:szCs w:val="22"/>
          <w:shd w:val="clear" w:color="auto" w:fill="FFFFFF"/>
        </w:rPr>
      </w:pPr>
      <w:r w:rsidRPr="00B64A76">
        <w:rPr>
          <w:rFonts w:eastAsia="Times New Roman"/>
          <w:color w:val="000000" w:themeColor="text1"/>
          <w:sz w:val="22"/>
          <w:szCs w:val="22"/>
          <w:shd w:val="clear" w:color="auto" w:fill="FFFFFF"/>
        </w:rPr>
        <w:t>Jon Belfield, BCIA President, said: “Graeme has led an exemplary career in the building controls industry and his extensive experience and knowledge make him a valuable addition to the BCIA Management Committee.”</w:t>
      </w:r>
    </w:p>
    <w:p w14:paraId="4643BB42" w14:textId="77777777" w:rsidR="008B3604" w:rsidRDefault="008B3604" w:rsidP="008B3604">
      <w:pPr>
        <w:rPr>
          <w:rFonts w:eastAsia="Times New Roman"/>
          <w:color w:val="000000" w:themeColor="text1"/>
          <w:sz w:val="22"/>
          <w:szCs w:val="22"/>
          <w:shd w:val="clear" w:color="auto" w:fill="FFFFFF"/>
        </w:rPr>
      </w:pPr>
    </w:p>
    <w:p w14:paraId="2F73A28D" w14:textId="77777777" w:rsidR="008B3604" w:rsidRDefault="00AF3273" w:rsidP="008B3604">
      <w:pPr>
        <w:rPr>
          <w:rFonts w:eastAsia="Times New Roman"/>
          <w:color w:val="000000" w:themeColor="text1"/>
          <w:sz w:val="22"/>
          <w:szCs w:val="22"/>
          <w:shd w:val="clear" w:color="auto" w:fill="FFFFFF"/>
        </w:rPr>
      </w:pPr>
      <w:hyperlink r:id="rId9" w:history="1">
        <w:r w:rsidR="008B3604" w:rsidRPr="00B11FBC">
          <w:rPr>
            <w:rStyle w:val="Hyperlink"/>
            <w:rFonts w:eastAsia="Times New Roman"/>
            <w:sz w:val="22"/>
            <w:szCs w:val="22"/>
            <w:shd w:val="clear" w:color="auto" w:fill="FFFFFF"/>
          </w:rPr>
          <w:t>www.bcia.co.uk</w:t>
        </w:r>
      </w:hyperlink>
    </w:p>
    <w:p w14:paraId="405D7E40" w14:textId="77777777" w:rsidR="008B3604" w:rsidRDefault="008B3604" w:rsidP="007B5662">
      <w:pPr>
        <w:rPr>
          <w:b/>
          <w:sz w:val="56"/>
          <w:szCs w:val="56"/>
        </w:rPr>
      </w:pPr>
    </w:p>
    <w:p w14:paraId="1116E634" w14:textId="368A1E5A" w:rsidR="008B3604" w:rsidRDefault="008B3604" w:rsidP="007B5662">
      <w:pPr>
        <w:rPr>
          <w:b/>
          <w:sz w:val="56"/>
          <w:szCs w:val="56"/>
        </w:rPr>
      </w:pPr>
    </w:p>
    <w:p w14:paraId="6BBB24C8" w14:textId="77777777" w:rsidR="008B3604" w:rsidRPr="00DF447A" w:rsidRDefault="008B3604" w:rsidP="007B5662">
      <w:pPr>
        <w:rPr>
          <w:b/>
          <w:sz w:val="56"/>
          <w:szCs w:val="56"/>
        </w:rPr>
      </w:pPr>
    </w:p>
    <w:p w14:paraId="13B25302" w14:textId="77777777" w:rsidR="00047536" w:rsidRPr="00DF447A" w:rsidRDefault="00047536"/>
    <w:p w14:paraId="4DFF380A" w14:textId="5315BD16" w:rsidR="001837D5" w:rsidRPr="007136C8" w:rsidRDefault="001837D5" w:rsidP="007136C8">
      <w:pPr>
        <w:spacing w:line="360" w:lineRule="auto"/>
      </w:pPr>
    </w:p>
    <w:p w14:paraId="08109D7B" w14:textId="77777777" w:rsidR="00A93BA9" w:rsidRPr="00DF447A" w:rsidRDefault="00416732" w:rsidP="00D25AD5">
      <w:pPr>
        <w:spacing w:line="360" w:lineRule="auto"/>
      </w:pPr>
      <w:r w:rsidRPr="00DF447A">
        <w:rPr>
          <w:b/>
          <w:u w:val="single"/>
        </w:rPr>
        <w:lastRenderedPageBreak/>
        <w:t>Note to editors</w:t>
      </w:r>
    </w:p>
    <w:p w14:paraId="0C75A81F" w14:textId="26035595" w:rsidR="00872745" w:rsidRPr="00872745" w:rsidRDefault="009B5DBE" w:rsidP="00872745">
      <w:pPr>
        <w:rPr>
          <w:b/>
        </w:rPr>
      </w:pPr>
      <w:r w:rsidRPr="0092676A">
        <w:t xml:space="preserve">The </w:t>
      </w:r>
      <w:r w:rsidRPr="009B5DBE">
        <w:t>Building Controls Industry Association (BCIA)</w:t>
      </w:r>
      <w:r w:rsidRPr="0092676A">
        <w:t xml:space="preserve"> represents the UK building controls </w:t>
      </w:r>
      <w:r w:rsidR="00D73973">
        <w:t>and BEMS sector. With around 93 members accounting for 8</w:t>
      </w:r>
      <w:r w:rsidRPr="0092676A">
        <w:t xml:space="preserve">0% of the UK controls </w:t>
      </w:r>
      <w:r w:rsidRPr="00872745">
        <w:t>market, the BCIA is an influential group that promotes better specification, application and use of controls. The BCIA also offe</w:t>
      </w:r>
      <w:r w:rsidR="00460D4E" w:rsidRPr="00872745">
        <w:t xml:space="preserve">rs its own training courses and is currently supporting </w:t>
      </w:r>
      <w:r w:rsidR="00872745" w:rsidRPr="00872745">
        <w:rPr>
          <w:rFonts w:eastAsia="Times New Roman" w:cs="Times New Roman"/>
          <w:lang w:eastAsia="en-GB"/>
        </w:rPr>
        <w:t>a new Trailblazer Apprenticeship Standard for the industry which is being developed by the BEMS Employer Group.</w:t>
      </w:r>
    </w:p>
    <w:p w14:paraId="1A5C2B34" w14:textId="77777777" w:rsidR="00953F10" w:rsidRPr="00460D4E"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39DC0C2A" w:rsidR="00727ADE" w:rsidRPr="00DF447A" w:rsidRDefault="008B3604" w:rsidP="00727ADE">
      <w:r>
        <w:t>Russell Drury</w:t>
      </w:r>
    </w:p>
    <w:p w14:paraId="01D7AECB" w14:textId="77777777" w:rsidR="00727ADE" w:rsidRPr="00DF447A" w:rsidRDefault="00727ADE" w:rsidP="00727ADE">
      <w:r w:rsidRPr="00DF447A">
        <w:t xml:space="preserve">Tel: </w:t>
      </w:r>
      <w:r>
        <w:t>01733 294524</w:t>
      </w:r>
    </w:p>
    <w:p w14:paraId="4A596362" w14:textId="456D160F" w:rsidR="00727ADE" w:rsidRPr="00DF447A" w:rsidRDefault="00727ADE" w:rsidP="00727ADE">
      <w:r w:rsidRPr="00DF447A">
        <w:t xml:space="preserve">Email: </w:t>
      </w:r>
      <w:hyperlink r:id="rId11" w:history="1">
        <w:r w:rsidR="00B04B6C" w:rsidRPr="00803A56">
          <w:rPr>
            <w:rStyle w:val="Hyperlink"/>
          </w:rPr>
          <w:t>russell@keystonecomms.co.uk</w:t>
        </w:r>
      </w:hyperlink>
      <w:r w:rsidR="00B523B9">
        <w:t xml:space="preserve"> </w:t>
      </w:r>
    </w:p>
    <w:p w14:paraId="4E48D67B" w14:textId="77777777" w:rsidR="00727ADE" w:rsidRDefault="00727ADE" w:rsidP="00A93BA9"/>
    <w:p w14:paraId="41CE7F5D" w14:textId="77777777" w:rsidR="00C71BDC" w:rsidRDefault="00C71BDC" w:rsidP="00A93BA9"/>
    <w:p w14:paraId="4FDC4DCD" w14:textId="77777777" w:rsidR="00C71BDC" w:rsidRPr="00DF447A" w:rsidRDefault="00C71BDC" w:rsidP="00A93BA9"/>
    <w:sectPr w:rsidR="00C71BDC"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01F0" w14:textId="77777777" w:rsidR="00AF3273" w:rsidRDefault="00AF3273" w:rsidP="00247599">
      <w:r>
        <w:separator/>
      </w:r>
    </w:p>
  </w:endnote>
  <w:endnote w:type="continuationSeparator" w:id="0">
    <w:p w14:paraId="0A37A1AB" w14:textId="77777777" w:rsidR="00AF3273" w:rsidRDefault="00AF3273"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AF3273">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3DE98" w14:textId="77777777" w:rsidR="00AF3273" w:rsidRDefault="00AF3273" w:rsidP="00247599">
      <w:r>
        <w:separator/>
      </w:r>
    </w:p>
  </w:footnote>
  <w:footnote w:type="continuationSeparator" w:id="0">
    <w:p w14:paraId="6CF7D3C9" w14:textId="77777777" w:rsidR="00AF3273" w:rsidRDefault="00AF3273"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4066B"/>
    <w:rsid w:val="00041FDD"/>
    <w:rsid w:val="00046802"/>
    <w:rsid w:val="00047536"/>
    <w:rsid w:val="000707E8"/>
    <w:rsid w:val="000863F6"/>
    <w:rsid w:val="00094FF6"/>
    <w:rsid w:val="000F746A"/>
    <w:rsid w:val="00113875"/>
    <w:rsid w:val="00115B29"/>
    <w:rsid w:val="00123049"/>
    <w:rsid w:val="0014528B"/>
    <w:rsid w:val="00150D9A"/>
    <w:rsid w:val="0017157D"/>
    <w:rsid w:val="0017186D"/>
    <w:rsid w:val="001837D5"/>
    <w:rsid w:val="00186286"/>
    <w:rsid w:val="001B1BC1"/>
    <w:rsid w:val="001D2E31"/>
    <w:rsid w:val="001F209F"/>
    <w:rsid w:val="00200147"/>
    <w:rsid w:val="00206763"/>
    <w:rsid w:val="00247599"/>
    <w:rsid w:val="00263B89"/>
    <w:rsid w:val="002652FB"/>
    <w:rsid w:val="0027084F"/>
    <w:rsid w:val="00270DD1"/>
    <w:rsid w:val="00290E5C"/>
    <w:rsid w:val="002A6444"/>
    <w:rsid w:val="00330F89"/>
    <w:rsid w:val="00336292"/>
    <w:rsid w:val="003821F6"/>
    <w:rsid w:val="00383999"/>
    <w:rsid w:val="0039242A"/>
    <w:rsid w:val="003C70BA"/>
    <w:rsid w:val="003E21E6"/>
    <w:rsid w:val="003F2051"/>
    <w:rsid w:val="00406307"/>
    <w:rsid w:val="00416732"/>
    <w:rsid w:val="00447BA9"/>
    <w:rsid w:val="00460D4E"/>
    <w:rsid w:val="004D1291"/>
    <w:rsid w:val="004E4884"/>
    <w:rsid w:val="00507075"/>
    <w:rsid w:val="005105A1"/>
    <w:rsid w:val="00512D37"/>
    <w:rsid w:val="00524104"/>
    <w:rsid w:val="005A0317"/>
    <w:rsid w:val="005A7D26"/>
    <w:rsid w:val="005C7267"/>
    <w:rsid w:val="00641FF4"/>
    <w:rsid w:val="0066588F"/>
    <w:rsid w:val="0068139D"/>
    <w:rsid w:val="00691FAC"/>
    <w:rsid w:val="00692076"/>
    <w:rsid w:val="006928B9"/>
    <w:rsid w:val="00695CF3"/>
    <w:rsid w:val="006B5DA0"/>
    <w:rsid w:val="006C24EA"/>
    <w:rsid w:val="006D0299"/>
    <w:rsid w:val="006D37B9"/>
    <w:rsid w:val="006D43B0"/>
    <w:rsid w:val="006D7CC7"/>
    <w:rsid w:val="0070734E"/>
    <w:rsid w:val="00711ACB"/>
    <w:rsid w:val="007136C8"/>
    <w:rsid w:val="00726850"/>
    <w:rsid w:val="00726F0D"/>
    <w:rsid w:val="00727ADE"/>
    <w:rsid w:val="00785DE4"/>
    <w:rsid w:val="00793614"/>
    <w:rsid w:val="007B1C86"/>
    <w:rsid w:val="007B5662"/>
    <w:rsid w:val="007B5BE5"/>
    <w:rsid w:val="007C7191"/>
    <w:rsid w:val="007E10BF"/>
    <w:rsid w:val="007E1804"/>
    <w:rsid w:val="007E1CCC"/>
    <w:rsid w:val="007E3B33"/>
    <w:rsid w:val="007F27AB"/>
    <w:rsid w:val="007F4C82"/>
    <w:rsid w:val="008122AE"/>
    <w:rsid w:val="00872745"/>
    <w:rsid w:val="00894D53"/>
    <w:rsid w:val="008968B9"/>
    <w:rsid w:val="008B01A7"/>
    <w:rsid w:val="008B3604"/>
    <w:rsid w:val="008B5585"/>
    <w:rsid w:val="008B7F95"/>
    <w:rsid w:val="008D6F58"/>
    <w:rsid w:val="008F0B94"/>
    <w:rsid w:val="008F261E"/>
    <w:rsid w:val="00926B15"/>
    <w:rsid w:val="009532CE"/>
    <w:rsid w:val="00953F10"/>
    <w:rsid w:val="00976EB1"/>
    <w:rsid w:val="009A5901"/>
    <w:rsid w:val="009B5DBE"/>
    <w:rsid w:val="009C4D3F"/>
    <w:rsid w:val="009D0931"/>
    <w:rsid w:val="009D0E10"/>
    <w:rsid w:val="009D18D4"/>
    <w:rsid w:val="009F76CE"/>
    <w:rsid w:val="00A248CB"/>
    <w:rsid w:val="00A433B7"/>
    <w:rsid w:val="00A461AB"/>
    <w:rsid w:val="00A46C9A"/>
    <w:rsid w:val="00A56D0F"/>
    <w:rsid w:val="00A66F0F"/>
    <w:rsid w:val="00A8620A"/>
    <w:rsid w:val="00A93BA9"/>
    <w:rsid w:val="00A95C44"/>
    <w:rsid w:val="00AA0293"/>
    <w:rsid w:val="00AC1D01"/>
    <w:rsid w:val="00AD114D"/>
    <w:rsid w:val="00AF3273"/>
    <w:rsid w:val="00B03E03"/>
    <w:rsid w:val="00B04B6C"/>
    <w:rsid w:val="00B07031"/>
    <w:rsid w:val="00B076DA"/>
    <w:rsid w:val="00B22496"/>
    <w:rsid w:val="00B26676"/>
    <w:rsid w:val="00B4314B"/>
    <w:rsid w:val="00B523B9"/>
    <w:rsid w:val="00B8410D"/>
    <w:rsid w:val="00B86E74"/>
    <w:rsid w:val="00B92728"/>
    <w:rsid w:val="00BA21A2"/>
    <w:rsid w:val="00BC3D91"/>
    <w:rsid w:val="00BE594C"/>
    <w:rsid w:val="00C217F1"/>
    <w:rsid w:val="00C3013E"/>
    <w:rsid w:val="00C37DA1"/>
    <w:rsid w:val="00C5372F"/>
    <w:rsid w:val="00C5691A"/>
    <w:rsid w:val="00C71BDC"/>
    <w:rsid w:val="00C8762F"/>
    <w:rsid w:val="00CD52B0"/>
    <w:rsid w:val="00D16F10"/>
    <w:rsid w:val="00D24275"/>
    <w:rsid w:val="00D25AD5"/>
    <w:rsid w:val="00D26589"/>
    <w:rsid w:val="00D33727"/>
    <w:rsid w:val="00D73973"/>
    <w:rsid w:val="00D84C04"/>
    <w:rsid w:val="00D921BD"/>
    <w:rsid w:val="00DD028E"/>
    <w:rsid w:val="00DD6B24"/>
    <w:rsid w:val="00DF03E2"/>
    <w:rsid w:val="00DF447A"/>
    <w:rsid w:val="00E14FAB"/>
    <w:rsid w:val="00E1772D"/>
    <w:rsid w:val="00E4502A"/>
    <w:rsid w:val="00E62260"/>
    <w:rsid w:val="00E86C2B"/>
    <w:rsid w:val="00F03306"/>
    <w:rsid w:val="00F21E6A"/>
    <w:rsid w:val="00F35936"/>
    <w:rsid w:val="00F619D1"/>
    <w:rsid w:val="00F922B7"/>
    <w:rsid w:val="00F94617"/>
    <w:rsid w:val="00FC22B8"/>
    <w:rsid w:val="00FC2BDE"/>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 w:type="character" w:styleId="UnresolvedMention">
    <w:name w:val="Unresolved Mention"/>
    <w:basedOn w:val="DefaultParagraphFont"/>
    <w:uiPriority w:val="99"/>
    <w:rsid w:val="008B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ell@keystonecomm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bcia.co.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16563"/>
    <w:rsid w:val="000A178D"/>
    <w:rsid w:val="000B52B6"/>
    <w:rsid w:val="00133ED7"/>
    <w:rsid w:val="001F20FB"/>
    <w:rsid w:val="00397E39"/>
    <w:rsid w:val="003A45FD"/>
    <w:rsid w:val="00415FD7"/>
    <w:rsid w:val="00476B92"/>
    <w:rsid w:val="006E49E7"/>
    <w:rsid w:val="009A31BA"/>
    <w:rsid w:val="00A17193"/>
    <w:rsid w:val="00B9114B"/>
    <w:rsid w:val="00BF3A08"/>
    <w:rsid w:val="00CC0159"/>
    <w:rsid w:val="00DD3181"/>
    <w:rsid w:val="00E7731E"/>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F8D6-EDB2-664F-A72F-D322E847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 2</cp:lastModifiedBy>
  <cp:revision>3</cp:revision>
  <dcterms:created xsi:type="dcterms:W3CDTF">2019-02-14T10:14:00Z</dcterms:created>
  <dcterms:modified xsi:type="dcterms:W3CDTF">2019-02-14T10:29:00Z</dcterms:modified>
</cp:coreProperties>
</file>