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3C843756" w:rsidR="007B5662" w:rsidRPr="00DF447A" w:rsidRDefault="00113BC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66365FB7" wp14:editId="4F02E125">
            <wp:extent cx="1872000" cy="1548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BD8897E" w:rsidR="00691FAC" w:rsidRPr="00DF447A" w:rsidRDefault="00FC5A64" w:rsidP="00691FAC">
      <w:pPr>
        <w:jc w:val="right"/>
        <w:rPr>
          <w:b/>
        </w:rPr>
      </w:pPr>
      <w:r>
        <w:rPr>
          <w:b/>
        </w:rPr>
        <w:t>25</w:t>
      </w:r>
      <w:r w:rsidR="00E855E3">
        <w:rPr>
          <w:b/>
        </w:rPr>
        <w:t xml:space="preserve"> </w:t>
      </w:r>
      <w:r w:rsidR="00992EBB">
        <w:rPr>
          <w:b/>
        </w:rPr>
        <w:t>April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701F5701" w14:textId="2D9DF3F6" w:rsidR="00F23E67" w:rsidRDefault="00005987" w:rsidP="00F2758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Charity appoints new members to the </w:t>
      </w:r>
      <w:r w:rsidR="00992EBB">
        <w:rPr>
          <w:b/>
          <w:sz w:val="28"/>
          <w:szCs w:val="28"/>
        </w:rPr>
        <w:t xml:space="preserve">Emerging </w:t>
      </w:r>
      <w:r w:rsidR="007710AD">
        <w:rPr>
          <w:b/>
          <w:sz w:val="28"/>
          <w:szCs w:val="28"/>
        </w:rPr>
        <w:t>Professionals</w:t>
      </w:r>
      <w:r w:rsidR="00992EBB">
        <w:rPr>
          <w:b/>
          <w:sz w:val="28"/>
          <w:szCs w:val="28"/>
        </w:rPr>
        <w:t xml:space="preserve"> Board</w:t>
      </w:r>
      <w:r w:rsidR="00F23E67">
        <w:rPr>
          <w:b/>
          <w:sz w:val="28"/>
          <w:szCs w:val="28"/>
        </w:rPr>
        <w:t xml:space="preserve"> </w:t>
      </w:r>
    </w:p>
    <w:p w14:paraId="5E26EC73" w14:textId="77777777" w:rsidR="00F23E67" w:rsidRPr="00F23E67" w:rsidRDefault="00F23E67" w:rsidP="00F2758F">
      <w:pPr>
        <w:spacing w:line="360" w:lineRule="auto"/>
        <w:rPr>
          <w:b/>
          <w:sz w:val="28"/>
          <w:szCs w:val="28"/>
        </w:rPr>
      </w:pPr>
    </w:p>
    <w:p w14:paraId="03AD7030" w14:textId="7AA9FE36" w:rsidR="00543B07" w:rsidRDefault="00F23E67" w:rsidP="00F2758F">
      <w:pPr>
        <w:spacing w:line="360" w:lineRule="auto"/>
      </w:pPr>
      <w:r>
        <w:t>The Electrical Industries Charity welcomes nine members</w:t>
      </w:r>
      <w:r w:rsidR="0072142D">
        <w:t xml:space="preserve"> </w:t>
      </w:r>
      <w:r w:rsidR="009A48D3">
        <w:t xml:space="preserve">to the Emerging Professionals Board </w:t>
      </w:r>
      <w:r w:rsidR="0072142D">
        <w:t xml:space="preserve">who will be </w:t>
      </w:r>
      <w:r w:rsidR="007710AD">
        <w:t xml:space="preserve">representing the </w:t>
      </w:r>
      <w:r w:rsidR="009A48D3">
        <w:t xml:space="preserve">views of </w:t>
      </w:r>
      <w:r w:rsidR="006312ED">
        <w:t xml:space="preserve">the </w:t>
      </w:r>
      <w:r w:rsidR="007710AD">
        <w:t xml:space="preserve">younger generation </w:t>
      </w:r>
      <w:bookmarkStart w:id="0" w:name="_GoBack"/>
      <w:bookmarkEnd w:id="0"/>
      <w:r w:rsidR="007710AD">
        <w:t>and will bring</w:t>
      </w:r>
      <w:r w:rsidR="0072142D">
        <w:t xml:space="preserve"> </w:t>
      </w:r>
      <w:r w:rsidR="006312ED">
        <w:t xml:space="preserve">a </w:t>
      </w:r>
      <w:r w:rsidR="0072142D">
        <w:t xml:space="preserve">fresh </w:t>
      </w:r>
      <w:r w:rsidR="006312ED">
        <w:t>perspective</w:t>
      </w:r>
      <w:r w:rsidR="0072142D">
        <w:t xml:space="preserve"> into the </w:t>
      </w:r>
      <w:r w:rsidR="009E18E2">
        <w:t xml:space="preserve">electrical </w:t>
      </w:r>
      <w:r w:rsidR="00253647">
        <w:t>sector</w:t>
      </w:r>
      <w:r w:rsidR="006312ED">
        <w:t xml:space="preserve"> which is needed to help the Charity and the industry to move forward</w:t>
      </w:r>
      <w:r w:rsidR="0072142D">
        <w:t xml:space="preserve">. </w:t>
      </w:r>
    </w:p>
    <w:p w14:paraId="3FC3A73B" w14:textId="1B0C9520" w:rsidR="006312ED" w:rsidRDefault="006312ED" w:rsidP="00542EA4">
      <w:pPr>
        <w:spacing w:line="360" w:lineRule="auto"/>
      </w:pPr>
    </w:p>
    <w:p w14:paraId="71EEB7A7" w14:textId="75A0720C" w:rsidR="00542EA4" w:rsidRDefault="00B60061" w:rsidP="00542EA4">
      <w:pPr>
        <w:spacing w:line="360" w:lineRule="auto"/>
      </w:pPr>
      <w:r>
        <w:t>O</w:t>
      </w:r>
      <w:r w:rsidR="00542EA4">
        <w:t>ver the two-year period</w:t>
      </w:r>
      <w:r>
        <w:t>,</w:t>
      </w:r>
      <w:r w:rsidR="00542EA4">
        <w:t xml:space="preserve"> </w:t>
      </w:r>
      <w:r>
        <w:t xml:space="preserve">the Board </w:t>
      </w:r>
      <w:r w:rsidR="00542EA4">
        <w:t xml:space="preserve">will focus on three core initiatives including the monitoring and the governance of the Big Build </w:t>
      </w:r>
      <w:r w:rsidR="00352D7A">
        <w:t xml:space="preserve">Project and </w:t>
      </w:r>
      <w:r w:rsidR="00542EA4">
        <w:t>securing revenue for the future generation through the Society Lottery</w:t>
      </w:r>
      <w:r w:rsidR="00352D7A">
        <w:t>. They</w:t>
      </w:r>
      <w:r w:rsidR="00542EA4">
        <w:t xml:space="preserve"> will </w:t>
      </w:r>
      <w:r w:rsidR="008769A3">
        <w:t xml:space="preserve">also </w:t>
      </w:r>
      <w:r w:rsidR="00542EA4">
        <w:t xml:space="preserve">be </w:t>
      </w:r>
      <w:r>
        <w:t>highlighting</w:t>
      </w:r>
      <w:r w:rsidR="00253647">
        <w:t xml:space="preserve"> the awareness and </w:t>
      </w:r>
      <w:r w:rsidR="00542EA4">
        <w:t xml:space="preserve">the importance of mental health </w:t>
      </w:r>
      <w:r w:rsidR="00253647">
        <w:t>problems within</w:t>
      </w:r>
      <w:r w:rsidR="00542EA4">
        <w:t xml:space="preserve"> the construction </w:t>
      </w:r>
      <w:r w:rsidR="007710AD">
        <w:t>sector</w:t>
      </w:r>
      <w:r w:rsidR="00542EA4">
        <w:t>.</w:t>
      </w:r>
    </w:p>
    <w:p w14:paraId="74F6DFE7" w14:textId="53B1DBBB" w:rsidR="00F23E67" w:rsidRDefault="00F23E67" w:rsidP="00F2758F">
      <w:pPr>
        <w:spacing w:line="360" w:lineRule="auto"/>
      </w:pPr>
    </w:p>
    <w:p w14:paraId="38E5969A" w14:textId="323682D0" w:rsidR="00F23E67" w:rsidRDefault="00F23E67" w:rsidP="00F2758F">
      <w:pPr>
        <w:spacing w:line="360" w:lineRule="auto"/>
      </w:pPr>
      <w:r>
        <w:t xml:space="preserve">The nine selected members </w:t>
      </w:r>
      <w:r w:rsidR="00FF6ADD">
        <w:t>include Michael</w:t>
      </w:r>
      <w:r>
        <w:t xml:space="preserve"> Giles of </w:t>
      </w:r>
      <w:r w:rsidR="007710AD">
        <w:t xml:space="preserve">the </w:t>
      </w:r>
      <w:r>
        <w:t xml:space="preserve">ECA, </w:t>
      </w:r>
      <w:r w:rsidR="00FF6ADD">
        <w:t xml:space="preserve">Thomas Appleton </w:t>
      </w:r>
      <w:r w:rsidR="0072142D">
        <w:t xml:space="preserve">and Juliet Muli </w:t>
      </w:r>
      <w:r w:rsidR="00FF6ADD">
        <w:t xml:space="preserve">of EDF, Samuel Ewuosho of the Department </w:t>
      </w:r>
      <w:r w:rsidR="00A26D1E">
        <w:t>of T</w:t>
      </w:r>
      <w:r w:rsidR="0072142D">
        <w:t xml:space="preserve">reasury and </w:t>
      </w:r>
      <w:r w:rsidR="007710AD">
        <w:t>Energy.</w:t>
      </w:r>
      <w:r w:rsidR="00B60061">
        <w:t xml:space="preserve"> Also, </w:t>
      </w:r>
      <w:r w:rsidR="0072142D">
        <w:t>Ollie Bis</w:t>
      </w:r>
      <w:r w:rsidR="00A26D1E">
        <w:t>hop of Ryness Electrical, Andy R</w:t>
      </w:r>
      <w:r w:rsidR="0072142D">
        <w:t>eakes of Joint Industry Board (JIB), Deborah Graham-Wilson of Eland Cables, Danny Carey of Schneider Electric and Sarah Revell of R &amp; B Star.</w:t>
      </w:r>
    </w:p>
    <w:p w14:paraId="1795608A" w14:textId="77777777" w:rsidR="00542EA4" w:rsidRDefault="00542EA4" w:rsidP="00F2758F">
      <w:pPr>
        <w:spacing w:line="360" w:lineRule="auto"/>
      </w:pPr>
    </w:p>
    <w:p w14:paraId="4E35182B" w14:textId="64EAB6DC" w:rsidR="00542EA4" w:rsidRDefault="00542EA4" w:rsidP="00542EA4">
      <w:pPr>
        <w:spacing w:line="360" w:lineRule="auto"/>
      </w:pPr>
      <w:r>
        <w:t>Samuel Ewuosho of the Department of Treasury and Energy, says: “The breadth of support the Charity provide</w:t>
      </w:r>
      <w:r w:rsidR="00B60061">
        <w:t>s</w:t>
      </w:r>
      <w:r>
        <w:t xml:space="preserve"> is truly unique and desperately needed in the industry. With almost 70% of the workforce having suffered from stress, anxiety or depression </w:t>
      </w:r>
      <w:r>
        <w:lastRenderedPageBreak/>
        <w:t>- much higher than other sectors we are finally tackling the stigm</w:t>
      </w:r>
      <w:r w:rsidR="006312ED">
        <w:t>a associated with mental health</w:t>
      </w:r>
      <w:r>
        <w:t xml:space="preserve"> and the systemic issues that exacerbate it in the industry.</w:t>
      </w:r>
    </w:p>
    <w:p w14:paraId="65ECFEE3" w14:textId="77777777" w:rsidR="00542EA4" w:rsidRDefault="00542EA4" w:rsidP="00542EA4">
      <w:pPr>
        <w:spacing w:line="360" w:lineRule="auto"/>
      </w:pPr>
    </w:p>
    <w:p w14:paraId="4FFB3F6D" w14:textId="7B05984E" w:rsidR="00542EA4" w:rsidRDefault="00542EA4" w:rsidP="00542EA4">
      <w:pPr>
        <w:spacing w:line="360" w:lineRule="auto"/>
      </w:pPr>
      <w:r>
        <w:t>“</w:t>
      </w:r>
      <w:r w:rsidRPr="003A0C63">
        <w:t>Joining the Emerging Professionals Board presents the chance to give something back. I look forward to being taken out of my comfort zone, working with different people from diverse backgrounds, and hopefully seeing the direct and positive impact we make in people’s lives.</w:t>
      </w:r>
      <w:r w:rsidR="00253647">
        <w:t>”</w:t>
      </w:r>
    </w:p>
    <w:p w14:paraId="38455400" w14:textId="37B026C1" w:rsidR="003A0C63" w:rsidRDefault="003A0C63" w:rsidP="003A0C63">
      <w:pPr>
        <w:spacing w:line="360" w:lineRule="auto"/>
      </w:pPr>
    </w:p>
    <w:p w14:paraId="72A82569" w14:textId="58BB2D00" w:rsidR="003A0C63" w:rsidRDefault="003A0C63" w:rsidP="003A0C63">
      <w:pPr>
        <w:spacing w:line="360" w:lineRule="auto"/>
      </w:pPr>
      <w:r>
        <w:t>Michael</w:t>
      </w:r>
      <w:r w:rsidR="00B60061">
        <w:t xml:space="preserve"> Giles of the ECA</w:t>
      </w:r>
      <w:r>
        <w:t xml:space="preserve"> </w:t>
      </w:r>
      <w:r w:rsidR="00B60061">
        <w:t>added</w:t>
      </w:r>
      <w:r>
        <w:t>: “</w:t>
      </w:r>
      <w:r w:rsidRPr="00CE233E">
        <w:t xml:space="preserve">I had been keen to undertake a charity role for some time, and this seemed like a perfect opportunity to support a charity </w:t>
      </w:r>
      <w:r>
        <w:t xml:space="preserve">which is </w:t>
      </w:r>
      <w:r w:rsidRPr="00CE233E">
        <w:t xml:space="preserve">vital to the industry. Being offered the role was a privilege, and I intend to provide my input and support </w:t>
      </w:r>
      <w:r>
        <w:t>wherever possible to support the Electrical Industries Charity’s</w:t>
      </w:r>
      <w:r w:rsidRPr="00CE233E">
        <w:t xml:space="preserve"> key objectives and </w:t>
      </w:r>
      <w:r w:rsidR="004C4A54">
        <w:t xml:space="preserve">current and future </w:t>
      </w:r>
      <w:r w:rsidRPr="00CE233E">
        <w:t>projects.</w:t>
      </w:r>
      <w:r>
        <w:t>”</w:t>
      </w:r>
    </w:p>
    <w:p w14:paraId="5087B4AE" w14:textId="75E2709E" w:rsidR="00253647" w:rsidRDefault="00253647" w:rsidP="00253647">
      <w:pPr>
        <w:spacing w:line="360" w:lineRule="auto"/>
      </w:pPr>
    </w:p>
    <w:p w14:paraId="012B5181" w14:textId="11145022" w:rsidR="00253647" w:rsidRDefault="00B60061" w:rsidP="00253647">
      <w:pPr>
        <w:spacing w:line="360" w:lineRule="auto"/>
      </w:pPr>
      <w:r>
        <w:t>E</w:t>
      </w:r>
      <w:r w:rsidR="00253647">
        <w:t>ach quarter</w:t>
      </w:r>
      <w:r w:rsidR="0098731B">
        <w:t>,</w:t>
      </w:r>
      <w:r w:rsidR="00253647">
        <w:t xml:space="preserve"> two different members</w:t>
      </w:r>
      <w:r>
        <w:t xml:space="preserve"> of the </w:t>
      </w:r>
      <w:r w:rsidR="007710AD">
        <w:t>Emerging Professionals</w:t>
      </w:r>
      <w:r>
        <w:t xml:space="preserve"> Board</w:t>
      </w:r>
      <w:r w:rsidR="00253647">
        <w:t xml:space="preserve"> will </w:t>
      </w:r>
      <w:r w:rsidR="00352D7A">
        <w:t>attend</w:t>
      </w:r>
      <w:r w:rsidR="00253647">
        <w:t xml:space="preserve"> the </w:t>
      </w:r>
      <w:r w:rsidR="00352D7A">
        <w:t xml:space="preserve">Charity’s </w:t>
      </w:r>
      <w:r w:rsidR="00253647">
        <w:t>Board meetings where they will have an o</w:t>
      </w:r>
      <w:r w:rsidR="006312ED">
        <w:t xml:space="preserve">pportunity to share their skills and ideas </w:t>
      </w:r>
      <w:r w:rsidR="00253647">
        <w:t xml:space="preserve">and </w:t>
      </w:r>
      <w:r w:rsidR="006312ED">
        <w:t>leave</w:t>
      </w:r>
      <w:r w:rsidR="00253647">
        <w:t xml:space="preserve"> a mark on the industry</w:t>
      </w:r>
      <w:r>
        <w:t xml:space="preserve"> for the future</w:t>
      </w:r>
      <w:r w:rsidR="0098731B">
        <w:t xml:space="preserve"> generation</w:t>
      </w:r>
      <w:r w:rsidR="00253647">
        <w:t>. At the end of the two-year term</w:t>
      </w:r>
      <w:r>
        <w:t>,</w:t>
      </w:r>
      <w:r w:rsidR="00253647">
        <w:t xml:space="preserve"> two </w:t>
      </w:r>
      <w:r>
        <w:t xml:space="preserve">of the Junior Board </w:t>
      </w:r>
      <w:r w:rsidR="00253647">
        <w:t xml:space="preserve">members will have an opportunity to become trustees for the Charity’s </w:t>
      </w:r>
      <w:r w:rsidR="007710AD">
        <w:t>Trustee B</w:t>
      </w:r>
      <w:r w:rsidR="00253647">
        <w:t>oard</w:t>
      </w:r>
      <w:r>
        <w:t xml:space="preserve"> and continue to </w:t>
      </w:r>
      <w:r w:rsidR="006E621B">
        <w:t>drive</w:t>
      </w:r>
      <w:r>
        <w:t xml:space="preserve"> the industry forward</w:t>
      </w:r>
      <w:r w:rsidR="00253647">
        <w:t>.</w:t>
      </w:r>
    </w:p>
    <w:p w14:paraId="6321A749" w14:textId="3E7E0690" w:rsidR="00F23E67" w:rsidRDefault="00F23E67" w:rsidP="00F2758F">
      <w:pPr>
        <w:spacing w:line="360" w:lineRule="auto"/>
      </w:pPr>
    </w:p>
    <w:p w14:paraId="045B31EF" w14:textId="4CC1A4E5" w:rsidR="00F2758F" w:rsidRDefault="00F2758F" w:rsidP="00F2758F">
      <w:pPr>
        <w:spacing w:line="360" w:lineRule="auto"/>
      </w:pPr>
      <w:r>
        <w:t>For further information, please contact Vicky Gray: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3C2575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FD26" w14:textId="77777777" w:rsidR="003C2575" w:rsidRDefault="003C2575" w:rsidP="00247599">
      <w:r>
        <w:separator/>
      </w:r>
    </w:p>
  </w:endnote>
  <w:endnote w:type="continuationSeparator" w:id="0">
    <w:p w14:paraId="74B6E154" w14:textId="77777777" w:rsidR="003C2575" w:rsidRDefault="003C2575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3C2575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7F5BD" w14:textId="77777777" w:rsidR="003C2575" w:rsidRDefault="003C2575" w:rsidP="00247599">
      <w:r>
        <w:separator/>
      </w:r>
    </w:p>
  </w:footnote>
  <w:footnote w:type="continuationSeparator" w:id="0">
    <w:p w14:paraId="77109A76" w14:textId="77777777" w:rsidR="003C2575" w:rsidRDefault="003C2575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5987"/>
    <w:rsid w:val="0004066B"/>
    <w:rsid w:val="00044918"/>
    <w:rsid w:val="00046802"/>
    <w:rsid w:val="00047536"/>
    <w:rsid w:val="000863F6"/>
    <w:rsid w:val="00094FF6"/>
    <w:rsid w:val="000D0554"/>
    <w:rsid w:val="000D280C"/>
    <w:rsid w:val="000F0298"/>
    <w:rsid w:val="00113BC1"/>
    <w:rsid w:val="0011439C"/>
    <w:rsid w:val="00123049"/>
    <w:rsid w:val="0014528B"/>
    <w:rsid w:val="001705C7"/>
    <w:rsid w:val="0017157D"/>
    <w:rsid w:val="001A0DDC"/>
    <w:rsid w:val="001C769F"/>
    <w:rsid w:val="001F209F"/>
    <w:rsid w:val="00206763"/>
    <w:rsid w:val="00247599"/>
    <w:rsid w:val="00253647"/>
    <w:rsid w:val="00263B89"/>
    <w:rsid w:val="002652FB"/>
    <w:rsid w:val="00270DD1"/>
    <w:rsid w:val="002A6444"/>
    <w:rsid w:val="00336292"/>
    <w:rsid w:val="00352D7A"/>
    <w:rsid w:val="00383999"/>
    <w:rsid w:val="0039242A"/>
    <w:rsid w:val="003A0C63"/>
    <w:rsid w:val="003C2575"/>
    <w:rsid w:val="003E21E6"/>
    <w:rsid w:val="00406307"/>
    <w:rsid w:val="00416732"/>
    <w:rsid w:val="004206B9"/>
    <w:rsid w:val="004265AF"/>
    <w:rsid w:val="00434FD7"/>
    <w:rsid w:val="00447BA9"/>
    <w:rsid w:val="004C2B97"/>
    <w:rsid w:val="004C4A54"/>
    <w:rsid w:val="004E41A0"/>
    <w:rsid w:val="004E4884"/>
    <w:rsid w:val="005105A1"/>
    <w:rsid w:val="0052339B"/>
    <w:rsid w:val="00542EA4"/>
    <w:rsid w:val="00543B07"/>
    <w:rsid w:val="00563E75"/>
    <w:rsid w:val="005948FD"/>
    <w:rsid w:val="005A7D26"/>
    <w:rsid w:val="005B54F4"/>
    <w:rsid w:val="005F2454"/>
    <w:rsid w:val="005F6296"/>
    <w:rsid w:val="006312ED"/>
    <w:rsid w:val="0066588F"/>
    <w:rsid w:val="00691630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6E621B"/>
    <w:rsid w:val="0070734E"/>
    <w:rsid w:val="00711ACB"/>
    <w:rsid w:val="0072142D"/>
    <w:rsid w:val="00726850"/>
    <w:rsid w:val="00726F0D"/>
    <w:rsid w:val="00744C15"/>
    <w:rsid w:val="007710AD"/>
    <w:rsid w:val="007B5662"/>
    <w:rsid w:val="007C7191"/>
    <w:rsid w:val="007C794B"/>
    <w:rsid w:val="007E10BF"/>
    <w:rsid w:val="007E1804"/>
    <w:rsid w:val="007E1CCC"/>
    <w:rsid w:val="007E3B33"/>
    <w:rsid w:val="007F4C82"/>
    <w:rsid w:val="008122AE"/>
    <w:rsid w:val="00824823"/>
    <w:rsid w:val="00845720"/>
    <w:rsid w:val="008769A3"/>
    <w:rsid w:val="008968B9"/>
    <w:rsid w:val="008B5585"/>
    <w:rsid w:val="008B7F95"/>
    <w:rsid w:val="008D2B9E"/>
    <w:rsid w:val="009449B2"/>
    <w:rsid w:val="00953F10"/>
    <w:rsid w:val="00976EB1"/>
    <w:rsid w:val="0098731B"/>
    <w:rsid w:val="00992EBB"/>
    <w:rsid w:val="009A48D3"/>
    <w:rsid w:val="009A5901"/>
    <w:rsid w:val="009B22F4"/>
    <w:rsid w:val="009C464D"/>
    <w:rsid w:val="009C4D3F"/>
    <w:rsid w:val="009D18D4"/>
    <w:rsid w:val="009E18E2"/>
    <w:rsid w:val="009F76CE"/>
    <w:rsid w:val="00A248CB"/>
    <w:rsid w:val="00A26D1E"/>
    <w:rsid w:val="00A461AB"/>
    <w:rsid w:val="00A66F0F"/>
    <w:rsid w:val="00A93BA9"/>
    <w:rsid w:val="00A95C44"/>
    <w:rsid w:val="00AC1D01"/>
    <w:rsid w:val="00B03E03"/>
    <w:rsid w:val="00B07031"/>
    <w:rsid w:val="00B26676"/>
    <w:rsid w:val="00B3532C"/>
    <w:rsid w:val="00B60061"/>
    <w:rsid w:val="00B92728"/>
    <w:rsid w:val="00BC32BC"/>
    <w:rsid w:val="00BC3D91"/>
    <w:rsid w:val="00BE594C"/>
    <w:rsid w:val="00C0294C"/>
    <w:rsid w:val="00C05677"/>
    <w:rsid w:val="00C3013E"/>
    <w:rsid w:val="00C37DA1"/>
    <w:rsid w:val="00CA036A"/>
    <w:rsid w:val="00CB2719"/>
    <w:rsid w:val="00CD52B0"/>
    <w:rsid w:val="00CE233E"/>
    <w:rsid w:val="00D25AD5"/>
    <w:rsid w:val="00D26589"/>
    <w:rsid w:val="00D33727"/>
    <w:rsid w:val="00D95A20"/>
    <w:rsid w:val="00DC0C4A"/>
    <w:rsid w:val="00DD028E"/>
    <w:rsid w:val="00DD6B24"/>
    <w:rsid w:val="00DF03E2"/>
    <w:rsid w:val="00DF447A"/>
    <w:rsid w:val="00DF4FBF"/>
    <w:rsid w:val="00E1772D"/>
    <w:rsid w:val="00E4502A"/>
    <w:rsid w:val="00E62260"/>
    <w:rsid w:val="00E855E3"/>
    <w:rsid w:val="00E86C2B"/>
    <w:rsid w:val="00F00A9F"/>
    <w:rsid w:val="00F03306"/>
    <w:rsid w:val="00F21E6A"/>
    <w:rsid w:val="00F23E67"/>
    <w:rsid w:val="00F2758F"/>
    <w:rsid w:val="00FC22B8"/>
    <w:rsid w:val="00FC5A64"/>
    <w:rsid w:val="00FC762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icalcharity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1038E1"/>
    <w:rsid w:val="00262391"/>
    <w:rsid w:val="00436327"/>
    <w:rsid w:val="00601B0C"/>
    <w:rsid w:val="00736FAB"/>
    <w:rsid w:val="008D0ECD"/>
    <w:rsid w:val="00A458F6"/>
    <w:rsid w:val="00A74DD4"/>
    <w:rsid w:val="00A97E84"/>
    <w:rsid w:val="00B66C2E"/>
    <w:rsid w:val="00B676A6"/>
    <w:rsid w:val="00C45E12"/>
    <w:rsid w:val="00CC0159"/>
    <w:rsid w:val="00D76DD6"/>
    <w:rsid w:val="00EE44B8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D2AF2-8624-174E-A1D2-186014D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18</cp:revision>
  <cp:lastPrinted>2018-04-20T12:26:00Z</cp:lastPrinted>
  <dcterms:created xsi:type="dcterms:W3CDTF">2018-04-09T08:32:00Z</dcterms:created>
  <dcterms:modified xsi:type="dcterms:W3CDTF">2018-04-23T12:50:00Z</dcterms:modified>
</cp:coreProperties>
</file>