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84DD7" w14:textId="76C4E2CA" w:rsidR="007B5662" w:rsidRPr="00DF447A" w:rsidRDefault="009D0931" w:rsidP="007B5662">
      <w:pPr>
        <w:jc w:val="right"/>
        <w:rPr>
          <w:b/>
          <w:sz w:val="56"/>
          <w:szCs w:val="56"/>
        </w:rPr>
      </w:pPr>
      <w:r>
        <w:rPr>
          <w:b/>
          <w:noProof/>
          <w:sz w:val="56"/>
          <w:szCs w:val="56"/>
          <w:lang w:eastAsia="en-GB"/>
        </w:rPr>
        <w:drawing>
          <wp:inline distT="0" distB="0" distL="0" distR="0" wp14:anchorId="7A3D4F06" wp14:editId="2895F4A4">
            <wp:extent cx="2808000" cy="1431376"/>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IA logo.jpg"/>
                    <pic:cNvPicPr/>
                  </pic:nvPicPr>
                  <pic:blipFill>
                    <a:blip r:embed="rId8">
                      <a:extLst>
                        <a:ext uri="{28A0092B-C50C-407E-A947-70E740481C1C}">
                          <a14:useLocalDpi xmlns:a14="http://schemas.microsoft.com/office/drawing/2010/main" val="0"/>
                        </a:ext>
                      </a:extLst>
                    </a:blip>
                    <a:stretch>
                      <a:fillRect/>
                    </a:stretch>
                  </pic:blipFill>
                  <pic:spPr>
                    <a:xfrm>
                      <a:off x="0" y="0"/>
                      <a:ext cx="2808000" cy="1431376"/>
                    </a:xfrm>
                    <a:prstGeom prst="rect">
                      <a:avLst/>
                    </a:prstGeom>
                  </pic:spPr>
                </pic:pic>
              </a:graphicData>
            </a:graphic>
          </wp:inline>
        </w:drawing>
      </w:r>
    </w:p>
    <w:p w14:paraId="1BD6FA31" w14:textId="77777777" w:rsidR="009D0931" w:rsidRDefault="009D0931" w:rsidP="007B5662">
      <w:pPr>
        <w:rPr>
          <w:b/>
          <w:sz w:val="56"/>
          <w:szCs w:val="56"/>
        </w:rPr>
      </w:pPr>
    </w:p>
    <w:p w14:paraId="22BEFB10" w14:textId="77777777" w:rsidR="00CD52B0" w:rsidRPr="00DF447A" w:rsidRDefault="00047536" w:rsidP="007B5662">
      <w:pPr>
        <w:rPr>
          <w:b/>
          <w:sz w:val="56"/>
          <w:szCs w:val="56"/>
        </w:rPr>
      </w:pPr>
      <w:r w:rsidRPr="00DF447A">
        <w:rPr>
          <w:b/>
          <w:sz w:val="56"/>
          <w:szCs w:val="56"/>
        </w:rPr>
        <w:t>Press Release</w:t>
      </w:r>
    </w:p>
    <w:p w14:paraId="13B25302" w14:textId="77777777" w:rsidR="00047536" w:rsidRPr="00DF447A" w:rsidRDefault="00047536"/>
    <w:p w14:paraId="3B271E10" w14:textId="63A24FD9" w:rsidR="00691FAC" w:rsidRPr="00DF447A" w:rsidRDefault="00CF78DF" w:rsidP="00691FAC">
      <w:pPr>
        <w:jc w:val="right"/>
        <w:rPr>
          <w:b/>
        </w:rPr>
      </w:pPr>
      <w:r>
        <w:rPr>
          <w:b/>
        </w:rPr>
        <w:t>08 November 2017</w:t>
      </w:r>
    </w:p>
    <w:p w14:paraId="66B91757" w14:textId="77777777" w:rsidR="00691FAC" w:rsidRPr="00DF447A" w:rsidRDefault="00691FAC"/>
    <w:p w14:paraId="65C1420A" w14:textId="77777777" w:rsidR="00D25AD5" w:rsidRDefault="00D25AD5" w:rsidP="00A93BA9">
      <w:pPr>
        <w:spacing w:line="360" w:lineRule="auto"/>
      </w:pPr>
    </w:p>
    <w:p w14:paraId="420F66E1" w14:textId="281D7A23" w:rsidR="00047536" w:rsidRPr="004D1291" w:rsidRDefault="006739C1" w:rsidP="00A93BA9">
      <w:pPr>
        <w:spacing w:line="360" w:lineRule="auto"/>
        <w:rPr>
          <w:b/>
          <w:sz w:val="28"/>
          <w:szCs w:val="28"/>
        </w:rPr>
      </w:pPr>
      <w:r>
        <w:rPr>
          <w:b/>
          <w:sz w:val="28"/>
          <w:szCs w:val="28"/>
        </w:rPr>
        <w:t xml:space="preserve">Could you be </w:t>
      </w:r>
      <w:r w:rsidR="002B79FB">
        <w:rPr>
          <w:b/>
          <w:sz w:val="28"/>
          <w:szCs w:val="28"/>
        </w:rPr>
        <w:t xml:space="preserve">the </w:t>
      </w:r>
      <w:r>
        <w:rPr>
          <w:b/>
          <w:sz w:val="28"/>
          <w:szCs w:val="28"/>
        </w:rPr>
        <w:t xml:space="preserve">next BCIA </w:t>
      </w:r>
      <w:r w:rsidR="002B79FB">
        <w:rPr>
          <w:b/>
          <w:sz w:val="28"/>
          <w:szCs w:val="28"/>
        </w:rPr>
        <w:t xml:space="preserve">2018 </w:t>
      </w:r>
      <w:r>
        <w:rPr>
          <w:b/>
          <w:sz w:val="28"/>
          <w:szCs w:val="28"/>
        </w:rPr>
        <w:t>Awards winner?</w:t>
      </w:r>
      <w:r w:rsidR="007F1689">
        <w:rPr>
          <w:b/>
          <w:sz w:val="28"/>
          <w:szCs w:val="28"/>
        </w:rPr>
        <w:t xml:space="preserve"> </w:t>
      </w:r>
    </w:p>
    <w:p w14:paraId="63EA9922" w14:textId="77777777" w:rsidR="00691FAC" w:rsidRDefault="00691FAC" w:rsidP="00A93BA9">
      <w:pPr>
        <w:spacing w:line="360" w:lineRule="auto"/>
      </w:pPr>
    </w:p>
    <w:p w14:paraId="73D01E79" w14:textId="54CBD7CF" w:rsidR="00C76A5F" w:rsidRDefault="007D30FB" w:rsidP="00A93BA9">
      <w:pPr>
        <w:spacing w:line="360" w:lineRule="auto"/>
        <w:rPr>
          <w:lang w:val="en-US"/>
        </w:rPr>
      </w:pPr>
      <w:r>
        <w:t>Entries are now open for the most prestigious awards ceremony in the building controls industry</w:t>
      </w:r>
      <w:r w:rsidR="002B79FB">
        <w:t xml:space="preserve"> </w:t>
      </w:r>
      <w:r>
        <w:t xml:space="preserve">- the </w:t>
      </w:r>
      <w:r w:rsidRPr="009E253B">
        <w:rPr>
          <w:lang w:val="en-US"/>
        </w:rPr>
        <w:t>Building Controls Industry Association (BCIA)</w:t>
      </w:r>
      <w:r w:rsidR="002B79FB" w:rsidRPr="002B79FB">
        <w:rPr>
          <w:lang w:val="en-US"/>
        </w:rPr>
        <w:t xml:space="preserve"> </w:t>
      </w:r>
      <w:r w:rsidR="002B79FB">
        <w:rPr>
          <w:lang w:val="en-US"/>
        </w:rPr>
        <w:t>2018</w:t>
      </w:r>
      <w:r>
        <w:rPr>
          <w:lang w:val="en-US"/>
        </w:rPr>
        <w:t xml:space="preserve"> Awards.</w:t>
      </w:r>
    </w:p>
    <w:p w14:paraId="4538FF09" w14:textId="77777777" w:rsidR="007D30FB" w:rsidRPr="007D30FB" w:rsidRDefault="007D30FB" w:rsidP="00A93BA9">
      <w:pPr>
        <w:spacing w:line="360" w:lineRule="auto"/>
        <w:rPr>
          <w:lang w:val="en-US"/>
        </w:rPr>
      </w:pPr>
    </w:p>
    <w:p w14:paraId="4F76C380" w14:textId="0BE58532" w:rsidR="00B22C2F" w:rsidRDefault="00362831" w:rsidP="007F1689">
      <w:pPr>
        <w:spacing w:line="360" w:lineRule="auto"/>
      </w:pPr>
      <w:r>
        <w:rPr>
          <w:rFonts w:ascii="Helvetica" w:hAnsi="Helvetica" w:cs="Helvetica"/>
          <w:lang w:val="en-US"/>
        </w:rPr>
        <w:t xml:space="preserve">The BCIA </w:t>
      </w:r>
      <w:r w:rsidR="002B79FB">
        <w:rPr>
          <w:rFonts w:ascii="Helvetica" w:hAnsi="Helvetica" w:cs="Helvetica"/>
          <w:lang w:val="en-US"/>
        </w:rPr>
        <w:t xml:space="preserve">2018 </w:t>
      </w:r>
      <w:r>
        <w:rPr>
          <w:rFonts w:ascii="Helvetica" w:hAnsi="Helvetica" w:cs="Helvetica"/>
          <w:lang w:val="en-US"/>
        </w:rPr>
        <w:t>Awards</w:t>
      </w:r>
      <w:r w:rsidR="00B22C2F">
        <w:rPr>
          <w:rFonts w:ascii="Helvetica" w:hAnsi="Helvetica" w:cs="Helvetica"/>
          <w:lang w:val="en-US"/>
        </w:rPr>
        <w:t xml:space="preserve"> will</w:t>
      </w:r>
      <w:r w:rsidR="002B79FB">
        <w:rPr>
          <w:rFonts w:ascii="Helvetica" w:hAnsi="Helvetica" w:cs="Helvetica"/>
          <w:lang w:val="en-US"/>
        </w:rPr>
        <w:t xml:space="preserve"> once again celebrate</w:t>
      </w:r>
      <w:r w:rsidR="00B678AB">
        <w:rPr>
          <w:rFonts w:ascii="Helvetica" w:hAnsi="Helvetica" w:cs="Helvetica"/>
          <w:lang w:val="en-US"/>
        </w:rPr>
        <w:t xml:space="preserve"> industry achievements </w:t>
      </w:r>
      <w:r w:rsidR="006739C1">
        <w:rPr>
          <w:rFonts w:ascii="Helvetica" w:hAnsi="Helvetica" w:cs="Helvetica"/>
          <w:lang w:val="en-US"/>
        </w:rPr>
        <w:t xml:space="preserve">for the </w:t>
      </w:r>
      <w:r w:rsidR="002B79FB">
        <w:rPr>
          <w:rFonts w:ascii="Helvetica" w:hAnsi="Helvetica" w:cs="Helvetica"/>
          <w:lang w:val="en-US"/>
        </w:rPr>
        <w:t>12th</w:t>
      </w:r>
      <w:r w:rsidR="006739C1">
        <w:rPr>
          <w:rFonts w:ascii="Helvetica" w:hAnsi="Helvetica" w:cs="Helvetica"/>
          <w:lang w:val="en-US"/>
        </w:rPr>
        <w:t xml:space="preserve"> </w:t>
      </w:r>
      <w:r w:rsidR="002B79FB">
        <w:rPr>
          <w:rFonts w:ascii="Helvetica" w:hAnsi="Helvetica" w:cs="Helvetica"/>
          <w:lang w:val="en-US"/>
        </w:rPr>
        <w:t xml:space="preserve">consecutive </w:t>
      </w:r>
      <w:r w:rsidR="006739C1">
        <w:rPr>
          <w:rFonts w:ascii="Helvetica" w:hAnsi="Helvetica" w:cs="Helvetica"/>
          <w:lang w:val="en-US"/>
        </w:rPr>
        <w:t xml:space="preserve">year </w:t>
      </w:r>
      <w:r w:rsidR="00B678AB">
        <w:rPr>
          <w:rFonts w:ascii="Helvetica" w:hAnsi="Helvetica" w:cs="Helvetica"/>
          <w:lang w:val="en-US"/>
        </w:rPr>
        <w:t xml:space="preserve">and will </w:t>
      </w:r>
      <w:r w:rsidR="00B678AB" w:rsidRPr="00B8503B">
        <w:t>recognise innovation, product development, project delivery and excellent training in our sector</w:t>
      </w:r>
      <w:r w:rsidR="00B678AB">
        <w:t>.</w:t>
      </w:r>
    </w:p>
    <w:p w14:paraId="56F878E0" w14:textId="77777777" w:rsidR="006739C1" w:rsidRDefault="006739C1" w:rsidP="007F1689">
      <w:pPr>
        <w:spacing w:line="360" w:lineRule="auto"/>
      </w:pPr>
    </w:p>
    <w:p w14:paraId="07FF3ED5" w14:textId="6608C89A" w:rsidR="007D30FB" w:rsidRPr="007D30FB" w:rsidRDefault="00B22C2F" w:rsidP="007F1689">
      <w:pPr>
        <w:spacing w:line="360" w:lineRule="auto"/>
      </w:pPr>
      <w:r>
        <w:t>Do you have</w:t>
      </w:r>
      <w:r w:rsidR="00070023">
        <w:t xml:space="preserve"> a product </w:t>
      </w:r>
      <w:r w:rsidR="002B79FB">
        <w:t xml:space="preserve">or </w:t>
      </w:r>
      <w:r w:rsidR="006739C1">
        <w:t xml:space="preserve">project </w:t>
      </w:r>
      <w:r w:rsidR="00070023">
        <w:t>which you feel d</w:t>
      </w:r>
      <w:r w:rsidR="006739C1">
        <w:t>eserve</w:t>
      </w:r>
      <w:r w:rsidR="002B79FB">
        <w:t>s to be championed by the industry</w:t>
      </w:r>
      <w:r w:rsidR="00070023">
        <w:t xml:space="preserve">? Or do you have a young </w:t>
      </w:r>
      <w:r w:rsidR="006739C1">
        <w:t xml:space="preserve">talented </w:t>
      </w:r>
      <w:r w:rsidR="00070023">
        <w:t xml:space="preserve">engineer within your company who you think deserves </w:t>
      </w:r>
      <w:r w:rsidR="002B79FB">
        <w:t xml:space="preserve">a worthy accolade </w:t>
      </w:r>
      <w:r w:rsidR="006739C1">
        <w:t xml:space="preserve">and the </w:t>
      </w:r>
      <w:r w:rsidR="002B79FB">
        <w:t>prestige that goes alongside it.</w:t>
      </w:r>
    </w:p>
    <w:p w14:paraId="2ACB9A42" w14:textId="77777777" w:rsidR="007D30FB" w:rsidRDefault="007D30FB" w:rsidP="007F1689">
      <w:pPr>
        <w:spacing w:line="360" w:lineRule="auto"/>
        <w:rPr>
          <w:rFonts w:ascii="Helvetica" w:hAnsi="Helvetica" w:cs="Helvetica"/>
          <w:lang w:val="en-US"/>
        </w:rPr>
      </w:pPr>
    </w:p>
    <w:p w14:paraId="4F1988C8" w14:textId="306D9686" w:rsidR="0008279D" w:rsidRDefault="00C76A5F" w:rsidP="007F1689">
      <w:pPr>
        <w:spacing w:line="360" w:lineRule="auto"/>
        <w:rPr>
          <w:lang w:val="en-US"/>
        </w:rPr>
      </w:pPr>
      <w:r>
        <w:rPr>
          <w:rFonts w:ascii="Helvetica" w:hAnsi="Helvetica" w:cs="Helvetica"/>
          <w:lang w:val="en-US"/>
        </w:rPr>
        <w:t xml:space="preserve">Enter one or </w:t>
      </w:r>
      <w:r w:rsidR="002B79FB">
        <w:rPr>
          <w:rFonts w:ascii="Helvetica" w:hAnsi="Helvetica" w:cs="Helvetica"/>
          <w:lang w:val="en-US"/>
        </w:rPr>
        <w:t>more</w:t>
      </w:r>
      <w:r>
        <w:rPr>
          <w:rFonts w:ascii="Helvetica" w:hAnsi="Helvetica" w:cs="Helvetica"/>
          <w:lang w:val="en-US"/>
        </w:rPr>
        <w:t xml:space="preserve"> of the eight categories </w:t>
      </w:r>
      <w:r w:rsidR="002B79FB">
        <w:rPr>
          <w:rFonts w:ascii="Helvetica" w:hAnsi="Helvetica" w:cs="Helvetica"/>
          <w:lang w:val="en-US"/>
        </w:rPr>
        <w:t>at the</w:t>
      </w:r>
      <w:r w:rsidR="007D30FB">
        <w:rPr>
          <w:rFonts w:ascii="Helvetica" w:hAnsi="Helvetica" w:cs="Helvetica"/>
          <w:lang w:val="en-US"/>
        </w:rPr>
        <w:t xml:space="preserve"> BCIA</w:t>
      </w:r>
      <w:r w:rsidR="002B79FB">
        <w:rPr>
          <w:rFonts w:ascii="Helvetica" w:hAnsi="Helvetica" w:cs="Helvetica"/>
          <w:lang w:val="en-US"/>
        </w:rPr>
        <w:t xml:space="preserve"> 2018</w:t>
      </w:r>
      <w:r w:rsidR="007D30FB">
        <w:rPr>
          <w:rFonts w:ascii="Helvetica" w:hAnsi="Helvetica" w:cs="Helvetica"/>
          <w:lang w:val="en-US"/>
        </w:rPr>
        <w:t xml:space="preserve"> Awards </w:t>
      </w:r>
      <w:r>
        <w:rPr>
          <w:rFonts w:ascii="Helvetica" w:hAnsi="Helvetica" w:cs="Helvetica"/>
          <w:lang w:val="en-US"/>
        </w:rPr>
        <w:t>to be in with a chance to</w:t>
      </w:r>
      <w:r w:rsidR="002B79FB">
        <w:rPr>
          <w:rFonts w:ascii="Helvetica" w:hAnsi="Helvetica" w:cs="Helvetica"/>
          <w:lang w:val="en-US"/>
        </w:rPr>
        <w:t xml:space="preserve"> have </w:t>
      </w:r>
      <w:r>
        <w:rPr>
          <w:rFonts w:ascii="Helvetica" w:hAnsi="Helvetica" w:cs="Helvetica"/>
          <w:lang w:val="en-US"/>
        </w:rPr>
        <w:t xml:space="preserve">your </w:t>
      </w:r>
      <w:r w:rsidR="0039744C">
        <w:rPr>
          <w:rFonts w:ascii="Helvetica" w:hAnsi="Helvetica" w:cs="Helvetica"/>
          <w:lang w:val="en-US"/>
        </w:rPr>
        <w:t xml:space="preserve">achievements </w:t>
      </w:r>
      <w:r w:rsidR="002B79FB">
        <w:rPr>
          <w:rFonts w:ascii="Helvetica" w:hAnsi="Helvetica" w:cs="Helvetica"/>
          <w:lang w:val="en-US"/>
        </w:rPr>
        <w:t>celebrated</w:t>
      </w:r>
      <w:r>
        <w:rPr>
          <w:rFonts w:ascii="Helvetica" w:hAnsi="Helvetica" w:cs="Helvetica"/>
          <w:lang w:val="en-US"/>
        </w:rPr>
        <w:t xml:space="preserve">. </w:t>
      </w:r>
      <w:r w:rsidR="00546F28">
        <w:rPr>
          <w:rFonts w:ascii="Helvetica" w:hAnsi="Helvetica" w:cs="Helvetica"/>
          <w:lang w:val="en-US"/>
        </w:rPr>
        <w:t xml:space="preserve">There are eight </w:t>
      </w:r>
      <w:r w:rsidR="007F1689">
        <w:rPr>
          <w:rFonts w:ascii="Helvetica" w:hAnsi="Helvetica" w:cs="Helvetica"/>
          <w:lang w:val="en-US"/>
        </w:rPr>
        <w:t xml:space="preserve">categories to choose from they include: </w:t>
      </w:r>
      <w:r w:rsidR="007F1689" w:rsidRPr="009E253B">
        <w:rPr>
          <w:lang w:val="en-US"/>
        </w:rPr>
        <w:t>Energy Management Award,</w:t>
      </w:r>
      <w:r w:rsidR="007F1689">
        <w:rPr>
          <w:lang w:val="en-US"/>
        </w:rPr>
        <w:t xml:space="preserve"> </w:t>
      </w:r>
      <w:r w:rsidR="007F1689" w:rsidRPr="009E253B">
        <w:rPr>
          <w:lang w:val="en-US"/>
        </w:rPr>
        <w:t>Best Service and Maintenance Provider, Engineer of the Year Award; Technical Innovation of the Year – Products, Contribution to Training Award, Young Engineer of the Year and Technical Innovation of the Year – Projects</w:t>
      </w:r>
      <w:r w:rsidR="007F1689">
        <w:rPr>
          <w:lang w:val="en-US"/>
        </w:rPr>
        <w:t>,</w:t>
      </w:r>
      <w:r w:rsidR="007F1689" w:rsidRPr="007F1689">
        <w:rPr>
          <w:lang w:val="en-US"/>
        </w:rPr>
        <w:t xml:space="preserve"> </w:t>
      </w:r>
      <w:r w:rsidR="007F1689" w:rsidRPr="009E253B">
        <w:rPr>
          <w:lang w:val="en-US"/>
        </w:rPr>
        <w:t xml:space="preserve">Independent Building Controls &amp; </w:t>
      </w:r>
      <w:r w:rsidR="007F1689">
        <w:rPr>
          <w:lang w:val="en-US"/>
        </w:rPr>
        <w:t>BEMS Installer</w:t>
      </w:r>
      <w:r w:rsidR="007F1689" w:rsidRPr="009E253B">
        <w:rPr>
          <w:lang w:val="en-US"/>
        </w:rPr>
        <w:t>.</w:t>
      </w:r>
    </w:p>
    <w:p w14:paraId="77345B6F" w14:textId="77777777" w:rsidR="002B79FB" w:rsidRDefault="002B79FB" w:rsidP="007F1689">
      <w:pPr>
        <w:spacing w:line="360" w:lineRule="auto"/>
        <w:rPr>
          <w:lang w:val="en-US"/>
        </w:rPr>
      </w:pPr>
    </w:p>
    <w:p w14:paraId="76CB8CE0" w14:textId="4A376E14" w:rsidR="00251700" w:rsidRDefault="00CC268B" w:rsidP="007F1689">
      <w:pPr>
        <w:spacing w:line="360" w:lineRule="auto"/>
        <w:rPr>
          <w:lang w:val="en-US"/>
        </w:rPr>
      </w:pPr>
      <w:r>
        <w:rPr>
          <w:lang w:val="en-US"/>
        </w:rPr>
        <w:lastRenderedPageBreak/>
        <w:t xml:space="preserve">The winners of each category will </w:t>
      </w:r>
      <w:r w:rsidR="006739C1">
        <w:rPr>
          <w:lang w:val="en-US"/>
        </w:rPr>
        <w:t>enjoy the benefits of standing out among</w:t>
      </w:r>
      <w:r w:rsidR="002B79FB">
        <w:rPr>
          <w:lang w:val="en-US"/>
        </w:rPr>
        <w:t>st</w:t>
      </w:r>
      <w:r w:rsidR="006739C1">
        <w:rPr>
          <w:lang w:val="en-US"/>
        </w:rPr>
        <w:t xml:space="preserve"> thei</w:t>
      </w:r>
      <w:r w:rsidR="007D30FB">
        <w:rPr>
          <w:lang w:val="en-US"/>
        </w:rPr>
        <w:t xml:space="preserve">r </w:t>
      </w:r>
      <w:r w:rsidR="002B79FB">
        <w:rPr>
          <w:lang w:val="en-US"/>
        </w:rPr>
        <w:t xml:space="preserve">industry </w:t>
      </w:r>
      <w:r w:rsidR="007D30FB">
        <w:rPr>
          <w:lang w:val="en-US"/>
        </w:rPr>
        <w:t>peers while raising their profile for being crowned the best within the controls industry.</w:t>
      </w:r>
    </w:p>
    <w:p w14:paraId="7AB1DB8F" w14:textId="77777777" w:rsidR="007D30FB" w:rsidRDefault="007D30FB" w:rsidP="007F1689">
      <w:pPr>
        <w:spacing w:line="360" w:lineRule="auto"/>
        <w:rPr>
          <w:lang w:val="en-US"/>
        </w:rPr>
      </w:pPr>
    </w:p>
    <w:p w14:paraId="79E86D0D" w14:textId="18095A39" w:rsidR="00251700" w:rsidRDefault="002B79FB" w:rsidP="007F1689">
      <w:pPr>
        <w:spacing w:line="360" w:lineRule="auto"/>
        <w:rPr>
          <w:lang w:val="en-US"/>
        </w:rPr>
      </w:pPr>
      <w:r>
        <w:rPr>
          <w:lang w:val="en-US"/>
        </w:rPr>
        <w:t>Entries close</w:t>
      </w:r>
      <w:r w:rsidR="001816A3">
        <w:rPr>
          <w:lang w:val="en-US"/>
        </w:rPr>
        <w:t xml:space="preserve"> </w:t>
      </w:r>
      <w:r w:rsidR="00A57A0C">
        <w:rPr>
          <w:lang w:val="en-US"/>
        </w:rPr>
        <w:t>on Friday 26 January</w:t>
      </w:r>
      <w:r w:rsidR="00E86CD9">
        <w:rPr>
          <w:lang w:val="en-US"/>
        </w:rPr>
        <w:t xml:space="preserve"> 2018</w:t>
      </w:r>
      <w:r>
        <w:rPr>
          <w:lang w:val="en-US"/>
        </w:rPr>
        <w:t>, so it is essential to plan ahead and submit your entry on time. Book your table to attend the biggest and best event in the industry’s calendar and enjoy a three-course dinner, the awards ceremony and post show entertainment with networking.</w:t>
      </w:r>
    </w:p>
    <w:p w14:paraId="04FDD425" w14:textId="77777777" w:rsidR="00A57A0C" w:rsidRDefault="00A57A0C" w:rsidP="007F1689">
      <w:pPr>
        <w:spacing w:line="360" w:lineRule="auto"/>
        <w:rPr>
          <w:lang w:val="en-US"/>
        </w:rPr>
      </w:pPr>
    </w:p>
    <w:p w14:paraId="12F4DF0D" w14:textId="2E5F4B5A" w:rsidR="0032643A" w:rsidRDefault="002B79FB" w:rsidP="00C3013E">
      <w:pPr>
        <w:spacing w:line="360" w:lineRule="auto"/>
        <w:rPr>
          <w:lang w:val="en-US"/>
        </w:rPr>
      </w:pPr>
      <w:r>
        <w:rPr>
          <w:lang w:val="en-US"/>
        </w:rPr>
        <w:t>The</w:t>
      </w:r>
      <w:r w:rsidR="00A57A0C">
        <w:rPr>
          <w:lang w:val="en-US"/>
        </w:rPr>
        <w:t xml:space="preserve"> </w:t>
      </w:r>
      <w:r w:rsidR="007A4C66">
        <w:rPr>
          <w:lang w:val="en-US"/>
        </w:rPr>
        <w:t>must</w:t>
      </w:r>
      <w:r w:rsidR="00546F28">
        <w:rPr>
          <w:lang w:val="en-US"/>
        </w:rPr>
        <w:t>-</w:t>
      </w:r>
      <w:r w:rsidR="0087673B">
        <w:rPr>
          <w:lang w:val="en-US"/>
        </w:rPr>
        <w:t>attend</w:t>
      </w:r>
      <w:r w:rsidR="007D30FB">
        <w:rPr>
          <w:lang w:val="en-US"/>
        </w:rPr>
        <w:t xml:space="preserve"> event of the year</w:t>
      </w:r>
      <w:r>
        <w:rPr>
          <w:lang w:val="en-US"/>
        </w:rPr>
        <w:t xml:space="preserve"> </w:t>
      </w:r>
      <w:r w:rsidR="0087673B">
        <w:rPr>
          <w:lang w:val="en-US"/>
        </w:rPr>
        <w:t>is taking place on Thursday 10 May 2018</w:t>
      </w:r>
      <w:r w:rsidR="00E63B54">
        <w:rPr>
          <w:lang w:val="en-US"/>
        </w:rPr>
        <w:t xml:space="preserve"> at Hilton Birmingham Metropole</w:t>
      </w:r>
      <w:r w:rsidR="0087673B">
        <w:rPr>
          <w:lang w:val="en-US"/>
        </w:rPr>
        <w:t>.</w:t>
      </w:r>
      <w:r w:rsidR="00C63DB3">
        <w:rPr>
          <w:lang w:val="en-US"/>
        </w:rPr>
        <w:t xml:space="preserve"> </w:t>
      </w:r>
    </w:p>
    <w:p w14:paraId="561D2557" w14:textId="77777777" w:rsidR="0032643A" w:rsidRPr="0032643A" w:rsidRDefault="0032643A" w:rsidP="00C3013E">
      <w:pPr>
        <w:spacing w:line="360" w:lineRule="auto"/>
        <w:rPr>
          <w:lang w:val="en-US"/>
        </w:rPr>
      </w:pPr>
    </w:p>
    <w:p w14:paraId="6B86289F" w14:textId="07F99388" w:rsidR="008A41D5" w:rsidRDefault="00727ADE" w:rsidP="00C3013E">
      <w:pPr>
        <w:spacing w:line="360" w:lineRule="auto"/>
      </w:pPr>
      <w:r>
        <w:t>Malcolm Anson</w:t>
      </w:r>
      <w:r w:rsidR="008B01A7">
        <w:t>, President of the BCIA</w:t>
      </w:r>
      <w:r w:rsidR="00854EC4">
        <w:t>,</w:t>
      </w:r>
      <w:r w:rsidR="004D1291">
        <w:t xml:space="preserve"> says: “</w:t>
      </w:r>
      <w:r w:rsidR="00A52B1B">
        <w:t xml:space="preserve">Last year we saw many </w:t>
      </w:r>
      <w:r w:rsidR="00197F73">
        <w:t xml:space="preserve">innovative businesses and bright </w:t>
      </w:r>
      <w:r w:rsidR="00A52B1B">
        <w:t xml:space="preserve">individuals </w:t>
      </w:r>
      <w:r w:rsidR="00C9701E">
        <w:t>entering</w:t>
      </w:r>
      <w:r w:rsidR="00891756">
        <w:t xml:space="preserve"> </w:t>
      </w:r>
      <w:r w:rsidR="0032643A">
        <w:t>the BCIA Awards and getting recognised</w:t>
      </w:r>
      <w:r w:rsidR="007D30FB">
        <w:t xml:space="preserve"> </w:t>
      </w:r>
      <w:r w:rsidR="008A41D5">
        <w:t xml:space="preserve">for their achievements and </w:t>
      </w:r>
      <w:r w:rsidR="007D30FB">
        <w:t xml:space="preserve">outstanding work </w:t>
      </w:r>
      <w:r w:rsidR="002B79FB">
        <w:t>in</w:t>
      </w:r>
      <w:r w:rsidR="008A41D5">
        <w:t xml:space="preserve"> the industry.</w:t>
      </w:r>
    </w:p>
    <w:p w14:paraId="6AF15B31" w14:textId="77777777" w:rsidR="009D7254" w:rsidRDefault="009D7254" w:rsidP="00C3013E">
      <w:pPr>
        <w:spacing w:line="360" w:lineRule="auto"/>
      </w:pPr>
    </w:p>
    <w:p w14:paraId="72300AF4" w14:textId="09012F4C" w:rsidR="002B79FB" w:rsidRDefault="002B79FB" w:rsidP="00C3013E">
      <w:pPr>
        <w:spacing w:line="360" w:lineRule="auto"/>
      </w:pPr>
      <w:r>
        <w:t>“This is a unique opportunity to discover the latest innovations and projects that are redefining the future of the building controls industry.</w:t>
      </w:r>
    </w:p>
    <w:p w14:paraId="0D801961" w14:textId="77777777" w:rsidR="00080DC0" w:rsidRDefault="00080DC0" w:rsidP="00C3013E">
      <w:pPr>
        <w:spacing w:line="360" w:lineRule="auto"/>
      </w:pPr>
    </w:p>
    <w:p w14:paraId="30EDED54" w14:textId="4E89E95F" w:rsidR="00A3511E" w:rsidRDefault="00080DC0" w:rsidP="005105A1">
      <w:pPr>
        <w:spacing w:line="360" w:lineRule="auto"/>
      </w:pPr>
      <w:r>
        <w:t>“</w:t>
      </w:r>
      <w:r w:rsidR="002B79FB">
        <w:t xml:space="preserve">This year, </w:t>
      </w:r>
      <w:r w:rsidR="006B1B84">
        <w:t xml:space="preserve">we are looking forward to </w:t>
      </w:r>
      <w:r w:rsidR="002B79FB">
        <w:t xml:space="preserve">welcoming even more </w:t>
      </w:r>
      <w:r>
        <w:t>entries. All</w:t>
      </w:r>
      <w:r w:rsidR="00F96B13">
        <w:t xml:space="preserve"> categories are free t</w:t>
      </w:r>
      <w:r w:rsidR="006A5DB8">
        <w:t xml:space="preserve">o enter, therefore if you have a project that you believe could be an award winner or you know </w:t>
      </w:r>
      <w:r>
        <w:t xml:space="preserve">of </w:t>
      </w:r>
      <w:r w:rsidR="006A5DB8">
        <w:t xml:space="preserve">a talented </w:t>
      </w:r>
      <w:r w:rsidR="004604F9">
        <w:t>engineer</w:t>
      </w:r>
      <w:r>
        <w:t xml:space="preserve"> who deserves special </w:t>
      </w:r>
      <w:r w:rsidR="006A5DB8">
        <w:t xml:space="preserve">recognition, I urge </w:t>
      </w:r>
      <w:r>
        <w:t xml:space="preserve">you </w:t>
      </w:r>
      <w:r w:rsidR="006A5DB8">
        <w:t xml:space="preserve">to enter </w:t>
      </w:r>
      <w:r>
        <w:t>today.”</w:t>
      </w:r>
    </w:p>
    <w:p w14:paraId="381CF750" w14:textId="77777777" w:rsidR="00080DC0" w:rsidRDefault="00080DC0" w:rsidP="005105A1">
      <w:pPr>
        <w:spacing w:line="360" w:lineRule="auto"/>
      </w:pPr>
    </w:p>
    <w:p w14:paraId="2E36D185" w14:textId="30FFC8E4" w:rsidR="008B5585" w:rsidRDefault="00AA1F7C" w:rsidP="005105A1">
      <w:pPr>
        <w:spacing w:line="360" w:lineRule="auto"/>
      </w:pPr>
      <w:hyperlink r:id="rId9" w:history="1">
        <w:r w:rsidR="00C8762F" w:rsidRPr="003A2865">
          <w:rPr>
            <w:rStyle w:val="Hyperlink"/>
          </w:rPr>
          <w:t>www.bcia.co.uk</w:t>
        </w:r>
      </w:hyperlink>
      <w:r w:rsidR="00C8762F">
        <w:t xml:space="preserve"> </w:t>
      </w:r>
    </w:p>
    <w:p w14:paraId="0E8AD880" w14:textId="77777777" w:rsidR="00E86CD9" w:rsidRPr="00DF447A" w:rsidRDefault="00E86CD9" w:rsidP="005105A1">
      <w:pPr>
        <w:spacing w:line="360" w:lineRule="auto"/>
      </w:pPr>
      <w:bookmarkStart w:id="0" w:name="_GoBack"/>
      <w:bookmarkEnd w:id="0"/>
    </w:p>
    <w:p w14:paraId="08109D7B" w14:textId="77777777" w:rsidR="00A93BA9" w:rsidRPr="00DF447A" w:rsidRDefault="00416732" w:rsidP="00D25AD5">
      <w:pPr>
        <w:spacing w:line="360" w:lineRule="auto"/>
      </w:pPr>
      <w:r w:rsidRPr="00DF447A">
        <w:rPr>
          <w:b/>
          <w:u w:val="single"/>
        </w:rPr>
        <w:t>Note to editors</w:t>
      </w:r>
    </w:p>
    <w:p w14:paraId="49DC4FAC" w14:textId="3A291228" w:rsidR="009B5DBE" w:rsidRPr="009B5DBE" w:rsidRDefault="009B5DBE" w:rsidP="009B5DBE">
      <w:pPr>
        <w:rPr>
          <w:b/>
        </w:rPr>
      </w:pPr>
      <w:r w:rsidRPr="0092676A">
        <w:t xml:space="preserve">The </w:t>
      </w:r>
      <w:r w:rsidRPr="009B5DBE">
        <w:t>Building Controls Industry Association (BCIA)</w:t>
      </w:r>
      <w:r w:rsidRPr="0092676A">
        <w:t xml:space="preserve"> represents the UK building controls and BEMS sector. With around 75 members accounting for 70% of the UK controls market, the BCIA is an influential group that promotes better specification, application and use of controls. The BCIA also offers its own training courses and the Building Controls Professional Assessment (BCPA).</w:t>
      </w:r>
    </w:p>
    <w:p w14:paraId="1A5C2B34" w14:textId="77777777" w:rsidR="00953F10" w:rsidRDefault="00953F10" w:rsidP="00A93BA9"/>
    <w:p w14:paraId="5CF23604" w14:textId="4606AFF5" w:rsidR="00416732" w:rsidRPr="00DF447A" w:rsidRDefault="00416732" w:rsidP="00A93BA9">
      <w:r w:rsidRPr="00DF447A">
        <w:t xml:space="preserve">For further information about the </w:t>
      </w:r>
      <w:r w:rsidR="00512D37">
        <w:t>BCIA</w:t>
      </w:r>
      <w:r w:rsidRPr="00DF447A">
        <w:t xml:space="preserve"> please contact Keystone Communications:</w:t>
      </w:r>
    </w:p>
    <w:p w14:paraId="530F2645" w14:textId="77777777" w:rsidR="00953F10" w:rsidRDefault="00C37DA1" w:rsidP="00C37DA1">
      <w:r>
        <w:tab/>
      </w:r>
      <w:r>
        <w:tab/>
      </w:r>
      <w:r>
        <w:tab/>
      </w:r>
      <w:r>
        <w:tab/>
      </w:r>
    </w:p>
    <w:p w14:paraId="073C17B6" w14:textId="77777777" w:rsidR="00C37DA1" w:rsidRPr="00DF447A" w:rsidRDefault="00C37DA1" w:rsidP="00C37DA1">
      <w:r w:rsidRPr="00DF447A">
        <w:t>Tracey Rushton-Thorpe</w:t>
      </w:r>
    </w:p>
    <w:p w14:paraId="27665126" w14:textId="706CCE31" w:rsidR="00416732" w:rsidRPr="00DF447A" w:rsidRDefault="00C37DA1" w:rsidP="00A93BA9">
      <w:r w:rsidRPr="00DF447A">
        <w:t xml:space="preserve">Tel: </w:t>
      </w:r>
      <w:r w:rsidR="00727ADE">
        <w:t>01733 294524</w:t>
      </w:r>
    </w:p>
    <w:p w14:paraId="1B43E2D8" w14:textId="77777777" w:rsidR="00416732" w:rsidRDefault="00C37DA1" w:rsidP="00A93BA9">
      <w:pPr>
        <w:rPr>
          <w:rStyle w:val="Hyperlink"/>
          <w:u w:val="none"/>
        </w:rPr>
      </w:pPr>
      <w:r w:rsidRPr="00DF447A">
        <w:lastRenderedPageBreak/>
        <w:t xml:space="preserve">Email: </w:t>
      </w:r>
      <w:hyperlink r:id="rId10" w:history="1">
        <w:r w:rsidRPr="00DF447A">
          <w:rPr>
            <w:rStyle w:val="Hyperlink"/>
            <w:u w:val="none"/>
          </w:rPr>
          <w:t>tracey@keystonecomms.co.uk</w:t>
        </w:r>
      </w:hyperlink>
    </w:p>
    <w:p w14:paraId="7F4980DA" w14:textId="13D97875" w:rsidR="00C76A5F" w:rsidRPr="00C76A5F" w:rsidRDefault="00C76A5F" w:rsidP="00C76A5F">
      <w:pPr>
        <w:rPr>
          <w:rStyle w:val="Hyperlink"/>
          <w:color w:val="auto"/>
          <w:u w:val="none"/>
        </w:rPr>
      </w:pPr>
      <w:r>
        <w:tab/>
      </w:r>
      <w:r>
        <w:tab/>
      </w:r>
      <w:r>
        <w:tab/>
      </w:r>
      <w:r>
        <w:tab/>
      </w:r>
    </w:p>
    <w:p w14:paraId="41E11837" w14:textId="77777777" w:rsidR="00C76A5F" w:rsidRPr="00DF447A" w:rsidRDefault="00C76A5F" w:rsidP="00C76A5F">
      <w:r>
        <w:t>Leandra Graves</w:t>
      </w:r>
    </w:p>
    <w:p w14:paraId="736ADAE8" w14:textId="77777777" w:rsidR="00C76A5F" w:rsidRPr="00DF447A" w:rsidRDefault="00C76A5F" w:rsidP="00C76A5F">
      <w:r w:rsidRPr="00DF447A">
        <w:t xml:space="preserve">Tel: </w:t>
      </w:r>
      <w:r>
        <w:t>01733 294524</w:t>
      </w:r>
    </w:p>
    <w:p w14:paraId="655CE9D2" w14:textId="77777777" w:rsidR="00C76A5F" w:rsidRDefault="00C76A5F" w:rsidP="00C76A5F">
      <w:r w:rsidRPr="00DF447A">
        <w:t xml:space="preserve">Email: </w:t>
      </w:r>
      <w:hyperlink r:id="rId11" w:history="1">
        <w:r w:rsidRPr="001C6D15">
          <w:rPr>
            <w:rStyle w:val="Hyperlink"/>
          </w:rPr>
          <w:t>leandra@keystonecomms.co.uk</w:t>
        </w:r>
      </w:hyperlink>
    </w:p>
    <w:p w14:paraId="3882FABA" w14:textId="77777777" w:rsidR="00C76A5F" w:rsidRDefault="00C76A5F" w:rsidP="00C76A5F"/>
    <w:p w14:paraId="4E48D67B" w14:textId="77777777" w:rsidR="00727ADE" w:rsidRPr="00DF447A" w:rsidRDefault="00727ADE" w:rsidP="00A93BA9"/>
    <w:sectPr w:rsidR="00727ADE" w:rsidRPr="00DF447A">
      <w:footerReference w:type="even"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925ED" w14:textId="77777777" w:rsidR="00AA1F7C" w:rsidRDefault="00AA1F7C" w:rsidP="00247599">
      <w:r>
        <w:separator/>
      </w:r>
    </w:p>
  </w:endnote>
  <w:endnote w:type="continuationSeparator" w:id="0">
    <w:p w14:paraId="657C48C2" w14:textId="77777777" w:rsidR="00AA1F7C" w:rsidRDefault="00AA1F7C" w:rsidP="00247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8306" w14:textId="77777777" w:rsidR="00247599" w:rsidRDefault="00AA1F7C">
    <w:pPr>
      <w:pStyle w:val="Footer"/>
    </w:pPr>
    <w:sdt>
      <w:sdtPr>
        <w:id w:val="969400743"/>
        <w:placeholder>
          <w:docPart w:val="79F7DC7A55267E43B4DF1C17A86D5969"/>
        </w:placeholder>
        <w:temporary/>
        <w:showingPlcHdr/>
      </w:sdtPr>
      <w:sdtEndPr/>
      <w:sdtContent>
        <w:r w:rsidR="00247599">
          <w:t>[Type text]</w:t>
        </w:r>
      </w:sdtContent>
    </w:sdt>
    <w:r w:rsidR="00247599">
      <w:ptab w:relativeTo="margin" w:alignment="center" w:leader="none"/>
    </w:r>
    <w:sdt>
      <w:sdtPr>
        <w:id w:val="969400748"/>
        <w:placeholder>
          <w:docPart w:val="9D6F2AECE0955F488A5B24C01E5C06F2"/>
        </w:placeholder>
        <w:temporary/>
        <w:showingPlcHdr/>
      </w:sdtPr>
      <w:sdtEndPr/>
      <w:sdtContent>
        <w:r w:rsidR="00247599">
          <w:t>[Type text]</w:t>
        </w:r>
      </w:sdtContent>
    </w:sdt>
    <w:r w:rsidR="00247599">
      <w:ptab w:relativeTo="margin" w:alignment="right" w:leader="none"/>
    </w:r>
    <w:sdt>
      <w:sdtPr>
        <w:id w:val="969400753"/>
        <w:placeholder>
          <w:docPart w:val="6D3F79B67475BE4AAA1CBE220E184BAC"/>
        </w:placeholder>
        <w:temporary/>
        <w:showingPlcHdr/>
      </w:sdtPr>
      <w:sdtEndPr/>
      <w:sdtContent>
        <w:r w:rsidR="00247599">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994C8" w14:textId="77777777" w:rsidR="00AA1F7C" w:rsidRDefault="00AA1F7C" w:rsidP="00247599">
      <w:r>
        <w:separator/>
      </w:r>
    </w:p>
  </w:footnote>
  <w:footnote w:type="continuationSeparator" w:id="0">
    <w:p w14:paraId="2BD6D52B" w14:textId="77777777" w:rsidR="00AA1F7C" w:rsidRDefault="00AA1F7C" w:rsidP="002475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930"/>
    <w:multiLevelType w:val="hybridMultilevel"/>
    <w:tmpl w:val="0172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36"/>
    <w:rsid w:val="0004066B"/>
    <w:rsid w:val="00041FDD"/>
    <w:rsid w:val="00046802"/>
    <w:rsid w:val="00047536"/>
    <w:rsid w:val="00070023"/>
    <w:rsid w:val="00080DC0"/>
    <w:rsid w:val="0008279D"/>
    <w:rsid w:val="000863F6"/>
    <w:rsid w:val="00094FF6"/>
    <w:rsid w:val="000A3CB1"/>
    <w:rsid w:val="000A4DF2"/>
    <w:rsid w:val="00116AF1"/>
    <w:rsid w:val="00123049"/>
    <w:rsid w:val="0014528B"/>
    <w:rsid w:val="001475EE"/>
    <w:rsid w:val="00150D9A"/>
    <w:rsid w:val="0017157D"/>
    <w:rsid w:val="001816A3"/>
    <w:rsid w:val="00197F73"/>
    <w:rsid w:val="001F209F"/>
    <w:rsid w:val="00206763"/>
    <w:rsid w:val="00247599"/>
    <w:rsid w:val="00251700"/>
    <w:rsid w:val="00263B89"/>
    <w:rsid w:val="002652FB"/>
    <w:rsid w:val="00270DD1"/>
    <w:rsid w:val="00292395"/>
    <w:rsid w:val="002A6444"/>
    <w:rsid w:val="002B79FB"/>
    <w:rsid w:val="002F2ADD"/>
    <w:rsid w:val="0032643A"/>
    <w:rsid w:val="00336292"/>
    <w:rsid w:val="003466B7"/>
    <w:rsid w:val="003556F4"/>
    <w:rsid w:val="00362831"/>
    <w:rsid w:val="00383999"/>
    <w:rsid w:val="0039242A"/>
    <w:rsid w:val="0039744C"/>
    <w:rsid w:val="003C70BA"/>
    <w:rsid w:val="003E21E6"/>
    <w:rsid w:val="00406307"/>
    <w:rsid w:val="00416732"/>
    <w:rsid w:val="00447BA9"/>
    <w:rsid w:val="004604F9"/>
    <w:rsid w:val="004D1291"/>
    <w:rsid w:val="004E4884"/>
    <w:rsid w:val="005105A1"/>
    <w:rsid w:val="00512D37"/>
    <w:rsid w:val="005325B0"/>
    <w:rsid w:val="00546F28"/>
    <w:rsid w:val="005A7D26"/>
    <w:rsid w:val="005D13AD"/>
    <w:rsid w:val="00641FF4"/>
    <w:rsid w:val="00650F20"/>
    <w:rsid w:val="0066588F"/>
    <w:rsid w:val="006739C1"/>
    <w:rsid w:val="00691FAC"/>
    <w:rsid w:val="00692076"/>
    <w:rsid w:val="00695CF3"/>
    <w:rsid w:val="006A5DB8"/>
    <w:rsid w:val="006B1B84"/>
    <w:rsid w:val="006B5DA0"/>
    <w:rsid w:val="006D0299"/>
    <w:rsid w:val="006D37B9"/>
    <w:rsid w:val="006D43B0"/>
    <w:rsid w:val="006D7CC7"/>
    <w:rsid w:val="006E33FF"/>
    <w:rsid w:val="006F23EF"/>
    <w:rsid w:val="0070734E"/>
    <w:rsid w:val="00711ACB"/>
    <w:rsid w:val="00717A3A"/>
    <w:rsid w:val="00726850"/>
    <w:rsid w:val="00726F0D"/>
    <w:rsid w:val="00727ADE"/>
    <w:rsid w:val="00777A01"/>
    <w:rsid w:val="007A4C66"/>
    <w:rsid w:val="007B5662"/>
    <w:rsid w:val="007C7191"/>
    <w:rsid w:val="007D30FB"/>
    <w:rsid w:val="007E10BF"/>
    <w:rsid w:val="007E1804"/>
    <w:rsid w:val="007E1CCC"/>
    <w:rsid w:val="007E3B33"/>
    <w:rsid w:val="007F1689"/>
    <w:rsid w:val="007F4C82"/>
    <w:rsid w:val="008122AE"/>
    <w:rsid w:val="00854EC4"/>
    <w:rsid w:val="0087673B"/>
    <w:rsid w:val="00891756"/>
    <w:rsid w:val="00894D53"/>
    <w:rsid w:val="008968B9"/>
    <w:rsid w:val="008A41D5"/>
    <w:rsid w:val="008B01A7"/>
    <w:rsid w:val="008B5585"/>
    <w:rsid w:val="008B7F95"/>
    <w:rsid w:val="00953F10"/>
    <w:rsid w:val="00976EB1"/>
    <w:rsid w:val="009A5901"/>
    <w:rsid w:val="009B5DBE"/>
    <w:rsid w:val="009C4D3F"/>
    <w:rsid w:val="009D0931"/>
    <w:rsid w:val="009D0E10"/>
    <w:rsid w:val="009D18D4"/>
    <w:rsid w:val="009D7254"/>
    <w:rsid w:val="009F76CE"/>
    <w:rsid w:val="00A248CB"/>
    <w:rsid w:val="00A3511E"/>
    <w:rsid w:val="00A461AB"/>
    <w:rsid w:val="00A52B1B"/>
    <w:rsid w:val="00A57A0C"/>
    <w:rsid w:val="00A66F0F"/>
    <w:rsid w:val="00A93BA9"/>
    <w:rsid w:val="00A95C44"/>
    <w:rsid w:val="00AA1F7C"/>
    <w:rsid w:val="00AC1D01"/>
    <w:rsid w:val="00AD2B9C"/>
    <w:rsid w:val="00B03E03"/>
    <w:rsid w:val="00B07031"/>
    <w:rsid w:val="00B22C2F"/>
    <w:rsid w:val="00B26676"/>
    <w:rsid w:val="00B523B9"/>
    <w:rsid w:val="00B678AB"/>
    <w:rsid w:val="00B92728"/>
    <w:rsid w:val="00BC3D91"/>
    <w:rsid w:val="00BE594C"/>
    <w:rsid w:val="00C3013E"/>
    <w:rsid w:val="00C37DA1"/>
    <w:rsid w:val="00C55880"/>
    <w:rsid w:val="00C63DB3"/>
    <w:rsid w:val="00C76A5F"/>
    <w:rsid w:val="00C8762F"/>
    <w:rsid w:val="00C9701E"/>
    <w:rsid w:val="00CB4AF8"/>
    <w:rsid w:val="00CC268B"/>
    <w:rsid w:val="00CC52BA"/>
    <w:rsid w:val="00CD52B0"/>
    <w:rsid w:val="00CF78DF"/>
    <w:rsid w:val="00D25AD5"/>
    <w:rsid w:val="00D26589"/>
    <w:rsid w:val="00D33727"/>
    <w:rsid w:val="00DD028E"/>
    <w:rsid w:val="00DD6B24"/>
    <w:rsid w:val="00DF03E2"/>
    <w:rsid w:val="00DF447A"/>
    <w:rsid w:val="00E1772D"/>
    <w:rsid w:val="00E4502A"/>
    <w:rsid w:val="00E62260"/>
    <w:rsid w:val="00E63B54"/>
    <w:rsid w:val="00E86C2B"/>
    <w:rsid w:val="00E86CD9"/>
    <w:rsid w:val="00F03306"/>
    <w:rsid w:val="00F21E6A"/>
    <w:rsid w:val="00F94617"/>
    <w:rsid w:val="00F96B13"/>
    <w:rsid w:val="00FC22B8"/>
    <w:rsid w:val="00FC7621"/>
    <w:rsid w:val="00FC79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9C1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732"/>
    <w:rPr>
      <w:color w:val="0000FF" w:themeColor="hyperlink"/>
      <w:u w:val="single"/>
    </w:rPr>
  </w:style>
  <w:style w:type="paragraph" w:styleId="BalloonText">
    <w:name w:val="Balloon Text"/>
    <w:basedOn w:val="Normal"/>
    <w:link w:val="BalloonTextChar"/>
    <w:uiPriority w:val="99"/>
    <w:semiHidden/>
    <w:unhideWhenUsed/>
    <w:rsid w:val="007B5662"/>
    <w:rPr>
      <w:rFonts w:ascii="Tahoma" w:hAnsi="Tahoma" w:cs="Tahoma"/>
      <w:sz w:val="16"/>
      <w:szCs w:val="16"/>
    </w:rPr>
  </w:style>
  <w:style w:type="character" w:customStyle="1" w:styleId="BalloonTextChar">
    <w:name w:val="Balloon Text Char"/>
    <w:basedOn w:val="DefaultParagraphFont"/>
    <w:link w:val="BalloonText"/>
    <w:uiPriority w:val="99"/>
    <w:semiHidden/>
    <w:rsid w:val="007B5662"/>
    <w:rPr>
      <w:rFonts w:ascii="Tahoma" w:hAnsi="Tahoma" w:cs="Tahoma"/>
      <w:sz w:val="16"/>
      <w:szCs w:val="16"/>
    </w:rPr>
  </w:style>
  <w:style w:type="paragraph" w:styleId="NormalWeb">
    <w:name w:val="Normal (Web)"/>
    <w:basedOn w:val="Normal"/>
    <w:uiPriority w:val="99"/>
    <w:semiHidden/>
    <w:unhideWhenUsed/>
    <w:rsid w:val="00336292"/>
    <w:pPr>
      <w:spacing w:before="100" w:beforeAutospacing="1" w:after="100" w:afterAutospacing="1"/>
    </w:pPr>
    <w:rPr>
      <w:rFonts w:ascii="Times New Roman" w:eastAsia="Times New Roman" w:hAnsi="Times New Roman" w:cs="Times New Roman"/>
      <w:lang w:eastAsia="en-GB"/>
    </w:rPr>
  </w:style>
  <w:style w:type="character" w:customStyle="1" w:styleId="summit-text1">
    <w:name w:val="summit-text1"/>
    <w:basedOn w:val="DefaultParagraphFont"/>
    <w:rsid w:val="003E21E6"/>
    <w:rPr>
      <w:color w:val="E8D19B"/>
      <w:spacing w:val="0"/>
    </w:rPr>
  </w:style>
  <w:style w:type="paragraph" w:styleId="FootnoteText">
    <w:name w:val="footnote text"/>
    <w:basedOn w:val="Normal"/>
    <w:link w:val="FootnoteTextChar"/>
    <w:uiPriority w:val="99"/>
    <w:unhideWhenUsed/>
    <w:rsid w:val="00247599"/>
  </w:style>
  <w:style w:type="character" w:customStyle="1" w:styleId="FootnoteTextChar">
    <w:name w:val="Footnote Text Char"/>
    <w:basedOn w:val="DefaultParagraphFont"/>
    <w:link w:val="FootnoteText"/>
    <w:uiPriority w:val="99"/>
    <w:rsid w:val="00247599"/>
  </w:style>
  <w:style w:type="character" w:styleId="FootnoteReference">
    <w:name w:val="footnote reference"/>
    <w:basedOn w:val="DefaultParagraphFont"/>
    <w:uiPriority w:val="99"/>
    <w:unhideWhenUsed/>
    <w:rsid w:val="00247599"/>
    <w:rPr>
      <w:vertAlign w:val="superscript"/>
    </w:rPr>
  </w:style>
  <w:style w:type="paragraph" w:styleId="Header">
    <w:name w:val="header"/>
    <w:basedOn w:val="Normal"/>
    <w:link w:val="HeaderChar"/>
    <w:uiPriority w:val="99"/>
    <w:unhideWhenUsed/>
    <w:rsid w:val="00247599"/>
    <w:pPr>
      <w:tabs>
        <w:tab w:val="center" w:pos="4320"/>
        <w:tab w:val="right" w:pos="8640"/>
      </w:tabs>
    </w:pPr>
  </w:style>
  <w:style w:type="character" w:customStyle="1" w:styleId="HeaderChar">
    <w:name w:val="Header Char"/>
    <w:basedOn w:val="DefaultParagraphFont"/>
    <w:link w:val="Header"/>
    <w:uiPriority w:val="99"/>
    <w:rsid w:val="00247599"/>
  </w:style>
  <w:style w:type="paragraph" w:styleId="Footer">
    <w:name w:val="footer"/>
    <w:basedOn w:val="Normal"/>
    <w:link w:val="FooterChar"/>
    <w:uiPriority w:val="99"/>
    <w:unhideWhenUsed/>
    <w:rsid w:val="00247599"/>
    <w:pPr>
      <w:tabs>
        <w:tab w:val="center" w:pos="4320"/>
        <w:tab w:val="right" w:pos="8640"/>
      </w:tabs>
    </w:pPr>
  </w:style>
  <w:style w:type="character" w:customStyle="1" w:styleId="FooterChar">
    <w:name w:val="Footer Char"/>
    <w:basedOn w:val="DefaultParagraphFont"/>
    <w:link w:val="Footer"/>
    <w:uiPriority w:val="99"/>
    <w:rsid w:val="00247599"/>
  </w:style>
  <w:style w:type="character" w:styleId="FollowedHyperlink">
    <w:name w:val="FollowedHyperlink"/>
    <w:basedOn w:val="DefaultParagraphFont"/>
    <w:uiPriority w:val="99"/>
    <w:semiHidden/>
    <w:unhideWhenUsed/>
    <w:rsid w:val="00C876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464">
      <w:bodyDiv w:val="1"/>
      <w:marLeft w:val="0"/>
      <w:marRight w:val="0"/>
      <w:marTop w:val="0"/>
      <w:marBottom w:val="0"/>
      <w:divBdr>
        <w:top w:val="none" w:sz="0" w:space="0" w:color="auto"/>
        <w:left w:val="none" w:sz="0" w:space="0" w:color="auto"/>
        <w:bottom w:val="none" w:sz="0" w:space="0" w:color="auto"/>
        <w:right w:val="none" w:sz="0" w:space="0" w:color="auto"/>
      </w:divBdr>
    </w:div>
    <w:div w:id="66349520">
      <w:bodyDiv w:val="1"/>
      <w:marLeft w:val="0"/>
      <w:marRight w:val="0"/>
      <w:marTop w:val="0"/>
      <w:marBottom w:val="0"/>
      <w:divBdr>
        <w:top w:val="none" w:sz="0" w:space="0" w:color="auto"/>
        <w:left w:val="none" w:sz="0" w:space="0" w:color="auto"/>
        <w:bottom w:val="none" w:sz="0" w:space="0" w:color="auto"/>
        <w:right w:val="none" w:sz="0" w:space="0" w:color="auto"/>
      </w:divBdr>
    </w:div>
    <w:div w:id="85343595">
      <w:bodyDiv w:val="1"/>
      <w:marLeft w:val="0"/>
      <w:marRight w:val="0"/>
      <w:marTop w:val="0"/>
      <w:marBottom w:val="0"/>
      <w:divBdr>
        <w:top w:val="none" w:sz="0" w:space="0" w:color="auto"/>
        <w:left w:val="none" w:sz="0" w:space="0" w:color="auto"/>
        <w:bottom w:val="none" w:sz="0" w:space="0" w:color="auto"/>
        <w:right w:val="none" w:sz="0" w:space="0" w:color="auto"/>
      </w:divBdr>
    </w:div>
    <w:div w:id="459416034">
      <w:bodyDiv w:val="1"/>
      <w:marLeft w:val="0"/>
      <w:marRight w:val="0"/>
      <w:marTop w:val="0"/>
      <w:marBottom w:val="0"/>
      <w:divBdr>
        <w:top w:val="none" w:sz="0" w:space="0" w:color="auto"/>
        <w:left w:val="none" w:sz="0" w:space="0" w:color="auto"/>
        <w:bottom w:val="none" w:sz="0" w:space="0" w:color="auto"/>
        <w:right w:val="none" w:sz="0" w:space="0" w:color="auto"/>
      </w:divBdr>
    </w:div>
    <w:div w:id="612129913">
      <w:bodyDiv w:val="1"/>
      <w:marLeft w:val="0"/>
      <w:marRight w:val="0"/>
      <w:marTop w:val="0"/>
      <w:marBottom w:val="0"/>
      <w:divBdr>
        <w:top w:val="none" w:sz="0" w:space="0" w:color="auto"/>
        <w:left w:val="none" w:sz="0" w:space="0" w:color="auto"/>
        <w:bottom w:val="none" w:sz="0" w:space="0" w:color="auto"/>
        <w:right w:val="none" w:sz="0" w:space="0" w:color="auto"/>
      </w:divBdr>
      <w:divsChild>
        <w:div w:id="130369732">
          <w:marLeft w:val="0"/>
          <w:marRight w:val="0"/>
          <w:marTop w:val="0"/>
          <w:marBottom w:val="0"/>
          <w:divBdr>
            <w:top w:val="none" w:sz="0" w:space="0" w:color="auto"/>
            <w:left w:val="none" w:sz="0" w:space="0" w:color="auto"/>
            <w:bottom w:val="none" w:sz="0" w:space="0" w:color="auto"/>
            <w:right w:val="none" w:sz="0" w:space="0" w:color="auto"/>
          </w:divBdr>
          <w:divsChild>
            <w:div w:id="1216355727">
              <w:marLeft w:val="0"/>
              <w:marRight w:val="0"/>
              <w:marTop w:val="0"/>
              <w:marBottom w:val="1830"/>
              <w:divBdr>
                <w:top w:val="none" w:sz="0" w:space="0" w:color="auto"/>
                <w:left w:val="none" w:sz="0" w:space="0" w:color="auto"/>
                <w:bottom w:val="none" w:sz="0" w:space="0" w:color="auto"/>
                <w:right w:val="none" w:sz="0" w:space="0" w:color="auto"/>
              </w:divBdr>
              <w:divsChild>
                <w:div w:id="1632974523">
                  <w:marLeft w:val="0"/>
                  <w:marRight w:val="0"/>
                  <w:marTop w:val="510"/>
                  <w:marBottom w:val="0"/>
                  <w:divBdr>
                    <w:top w:val="none" w:sz="0" w:space="0" w:color="auto"/>
                    <w:left w:val="none" w:sz="0" w:space="0" w:color="auto"/>
                    <w:bottom w:val="none" w:sz="0" w:space="0" w:color="auto"/>
                    <w:right w:val="none" w:sz="0" w:space="0" w:color="auto"/>
                  </w:divBdr>
                  <w:divsChild>
                    <w:div w:id="1109354899">
                      <w:marLeft w:val="0"/>
                      <w:marRight w:val="0"/>
                      <w:marTop w:val="0"/>
                      <w:marBottom w:val="885"/>
                      <w:divBdr>
                        <w:top w:val="none" w:sz="0" w:space="0" w:color="auto"/>
                        <w:left w:val="none" w:sz="0" w:space="0" w:color="auto"/>
                        <w:bottom w:val="none" w:sz="0" w:space="0" w:color="auto"/>
                        <w:right w:val="none" w:sz="0" w:space="0" w:color="auto"/>
                      </w:divBdr>
                      <w:divsChild>
                        <w:div w:id="935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andra@keystonecomms.co.uk"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bcia.co.uk" TargetMode="External"/><Relationship Id="rId10" Type="http://schemas.openxmlformats.org/officeDocument/2006/relationships/hyperlink" Target="mailto:tracey@keystonecomm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F7DC7A55267E43B4DF1C17A86D5969"/>
        <w:category>
          <w:name w:val="General"/>
          <w:gallery w:val="placeholder"/>
        </w:category>
        <w:types>
          <w:type w:val="bbPlcHdr"/>
        </w:types>
        <w:behaviors>
          <w:behavior w:val="content"/>
        </w:behaviors>
        <w:guid w:val="{80F4364F-46B5-564A-81FA-F8074FCD8DF9}"/>
      </w:docPartPr>
      <w:docPartBody>
        <w:p w:rsidR="00FF0B69" w:rsidRDefault="00CC0159" w:rsidP="00CC0159">
          <w:pPr>
            <w:pStyle w:val="79F7DC7A55267E43B4DF1C17A86D5969"/>
          </w:pPr>
          <w:r>
            <w:t>[Type text]</w:t>
          </w:r>
        </w:p>
      </w:docPartBody>
    </w:docPart>
    <w:docPart>
      <w:docPartPr>
        <w:name w:val="9D6F2AECE0955F488A5B24C01E5C06F2"/>
        <w:category>
          <w:name w:val="General"/>
          <w:gallery w:val="placeholder"/>
        </w:category>
        <w:types>
          <w:type w:val="bbPlcHdr"/>
        </w:types>
        <w:behaviors>
          <w:behavior w:val="content"/>
        </w:behaviors>
        <w:guid w:val="{22BD00F2-A300-F241-91AF-B5B76DBFF8EB}"/>
      </w:docPartPr>
      <w:docPartBody>
        <w:p w:rsidR="00FF0B69" w:rsidRDefault="00CC0159" w:rsidP="00CC0159">
          <w:pPr>
            <w:pStyle w:val="9D6F2AECE0955F488A5B24C01E5C06F2"/>
          </w:pPr>
          <w:r>
            <w:t>[Type text]</w:t>
          </w:r>
        </w:p>
      </w:docPartBody>
    </w:docPart>
    <w:docPart>
      <w:docPartPr>
        <w:name w:val="6D3F79B67475BE4AAA1CBE220E184BAC"/>
        <w:category>
          <w:name w:val="General"/>
          <w:gallery w:val="placeholder"/>
        </w:category>
        <w:types>
          <w:type w:val="bbPlcHdr"/>
        </w:types>
        <w:behaviors>
          <w:behavior w:val="content"/>
        </w:behaviors>
        <w:guid w:val="{882F781D-14BE-0844-926D-51952938A802}"/>
      </w:docPartPr>
      <w:docPartBody>
        <w:p w:rsidR="00FF0B69" w:rsidRDefault="00CC0159" w:rsidP="00CC0159">
          <w:pPr>
            <w:pStyle w:val="6D3F79B67475BE4AAA1CBE220E184B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59"/>
    <w:rsid w:val="000B28A1"/>
    <w:rsid w:val="001F20FB"/>
    <w:rsid w:val="00397E39"/>
    <w:rsid w:val="003A45FD"/>
    <w:rsid w:val="00624B69"/>
    <w:rsid w:val="00CC0159"/>
    <w:rsid w:val="00DD3181"/>
    <w:rsid w:val="00E631A5"/>
    <w:rsid w:val="00F676DB"/>
    <w:rsid w:val="00FF0B69"/>
    <w:rsid w:val="00FF5E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F7DC7A55267E43B4DF1C17A86D5969">
    <w:name w:val="79F7DC7A55267E43B4DF1C17A86D5969"/>
    <w:rsid w:val="00CC0159"/>
  </w:style>
  <w:style w:type="paragraph" w:customStyle="1" w:styleId="9D6F2AECE0955F488A5B24C01E5C06F2">
    <w:name w:val="9D6F2AECE0955F488A5B24C01E5C06F2"/>
    <w:rsid w:val="00CC0159"/>
  </w:style>
  <w:style w:type="paragraph" w:customStyle="1" w:styleId="6D3F79B67475BE4AAA1CBE220E184BAC">
    <w:name w:val="6D3F79B67475BE4AAA1CBE220E184BAC"/>
    <w:rsid w:val="00CC0159"/>
  </w:style>
  <w:style w:type="paragraph" w:customStyle="1" w:styleId="DDBACDD63525094F841AAA4F2FB58C65">
    <w:name w:val="DDBACDD63525094F841AAA4F2FB58C65"/>
    <w:rsid w:val="00CC0159"/>
  </w:style>
  <w:style w:type="paragraph" w:customStyle="1" w:styleId="018AC89C267BCC46A2EAFB5CFBEA5F07">
    <w:name w:val="018AC89C267BCC46A2EAFB5CFBEA5F07"/>
    <w:rsid w:val="00CC0159"/>
  </w:style>
  <w:style w:type="paragraph" w:customStyle="1" w:styleId="D61B758752AC8F4BAC97C2F6A2ADD8D0">
    <w:name w:val="D61B758752AC8F4BAC97C2F6A2ADD8D0"/>
    <w:rsid w:val="00CC0159"/>
  </w:style>
  <w:style w:type="paragraph" w:customStyle="1" w:styleId="9E22279523305A429699E116F402E0F3">
    <w:name w:val="9E22279523305A429699E116F402E0F3"/>
    <w:rsid w:val="00CC0159"/>
  </w:style>
  <w:style w:type="paragraph" w:customStyle="1" w:styleId="7C95B966E660474BB5DEF5D0AAE6A60E">
    <w:name w:val="7C95B966E660474BB5DEF5D0AAE6A60E"/>
    <w:rsid w:val="00CC0159"/>
  </w:style>
  <w:style w:type="paragraph" w:customStyle="1" w:styleId="A6FA65AE7139324FBC8BADFF4EDA20F1">
    <w:name w:val="A6FA65AE7139324FBC8BADFF4EDA20F1"/>
    <w:rsid w:val="00CC0159"/>
  </w:style>
  <w:style w:type="paragraph" w:customStyle="1" w:styleId="249321240CB93746B1C0CF3B8FC3C406">
    <w:name w:val="249321240CB93746B1C0CF3B8FC3C406"/>
    <w:rsid w:val="00CC0159"/>
  </w:style>
  <w:style w:type="paragraph" w:customStyle="1" w:styleId="E095201D09609741A19161B26574D9EA">
    <w:name w:val="E095201D09609741A19161B26574D9EA"/>
    <w:rsid w:val="00CC0159"/>
  </w:style>
  <w:style w:type="paragraph" w:customStyle="1" w:styleId="583E87905B4C6242B84EF6D8A346CFED">
    <w:name w:val="583E87905B4C6242B84EF6D8A346CFED"/>
    <w:rsid w:val="00CC0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D6AB-5FCA-F641-AA48-486980B4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472</Words>
  <Characters>2695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Keystone Communications</cp:lastModifiedBy>
  <cp:revision>15</cp:revision>
  <cp:lastPrinted>2017-11-02T10:53:00Z</cp:lastPrinted>
  <dcterms:created xsi:type="dcterms:W3CDTF">2017-10-27T13:53:00Z</dcterms:created>
  <dcterms:modified xsi:type="dcterms:W3CDTF">2017-11-02T14:07:00Z</dcterms:modified>
</cp:coreProperties>
</file>