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BF9A5E4" w:rsidR="00691FAC" w:rsidRPr="00DF447A" w:rsidRDefault="00742869" w:rsidP="00691FAC">
      <w:pPr>
        <w:jc w:val="right"/>
        <w:rPr>
          <w:b/>
        </w:rPr>
      </w:pPr>
      <w:r>
        <w:rPr>
          <w:b/>
        </w:rPr>
        <w:t>06</w:t>
      </w:r>
      <w:r w:rsidR="00FB590B">
        <w:rPr>
          <w:b/>
        </w:rPr>
        <w:t xml:space="preserve"> December</w:t>
      </w:r>
      <w:r w:rsidR="003821F6">
        <w:rPr>
          <w:b/>
        </w:rPr>
        <w:t xml:space="preserve"> 2017</w:t>
      </w:r>
    </w:p>
    <w:p w14:paraId="66B91757" w14:textId="77777777" w:rsidR="00691FAC" w:rsidRPr="00DF447A" w:rsidRDefault="00691FAC"/>
    <w:p w14:paraId="65C1420A" w14:textId="26DA6435" w:rsidR="00D25AD5" w:rsidRDefault="00975058" w:rsidP="00A93BA9">
      <w:pPr>
        <w:spacing w:line="360" w:lineRule="auto"/>
        <w:rPr>
          <w:b/>
        </w:rPr>
      </w:pPr>
      <w:r>
        <w:rPr>
          <w:b/>
        </w:rPr>
        <w:t>Time is running out to enter the BCIA 2018 Awards</w:t>
      </w:r>
    </w:p>
    <w:p w14:paraId="0CA28541" w14:textId="77777777" w:rsidR="006401A0" w:rsidRDefault="006401A0" w:rsidP="00E87C8D">
      <w:pPr>
        <w:spacing w:line="360" w:lineRule="auto"/>
        <w:rPr>
          <w:b/>
        </w:rPr>
      </w:pPr>
    </w:p>
    <w:p w14:paraId="421092DD" w14:textId="5F8F7AF8" w:rsidR="001E275E" w:rsidRDefault="00E87C8D" w:rsidP="00E87C8D">
      <w:pPr>
        <w:spacing w:line="360" w:lineRule="auto"/>
      </w:pPr>
      <w:r>
        <w:t>The BCIA 2</w:t>
      </w:r>
      <w:r w:rsidR="00D26E68">
        <w:t>018 Awards return for a</w:t>
      </w:r>
      <w:r>
        <w:t xml:space="preserve"> 12</w:t>
      </w:r>
      <w:r w:rsidR="00D26E68">
        <w:rPr>
          <w:vertAlign w:val="superscript"/>
        </w:rPr>
        <w:t xml:space="preserve">th </w:t>
      </w:r>
      <w:r w:rsidR="00D26E68">
        <w:t>successive</w:t>
      </w:r>
      <w:r>
        <w:t xml:space="preserve"> </w:t>
      </w:r>
      <w:r w:rsidR="00831001">
        <w:t>year</w:t>
      </w:r>
      <w:r w:rsidR="006401A0">
        <w:t xml:space="preserve"> </w:t>
      </w:r>
      <w:r w:rsidR="00BE0B8C">
        <w:t xml:space="preserve">which </w:t>
      </w:r>
      <w:r w:rsidR="00E62455">
        <w:t>will bring</w:t>
      </w:r>
      <w:r w:rsidR="001E275E">
        <w:t xml:space="preserve"> industry professionals under one roof </w:t>
      </w:r>
      <w:r w:rsidR="00D26E68">
        <w:t xml:space="preserve">to celebrate </w:t>
      </w:r>
      <w:r w:rsidR="006401A0" w:rsidRPr="00B8503B">
        <w:t>innovation, product developm</w:t>
      </w:r>
      <w:bookmarkStart w:id="0" w:name="_GoBack"/>
      <w:bookmarkEnd w:id="0"/>
      <w:r w:rsidR="006401A0" w:rsidRPr="00B8503B">
        <w:t xml:space="preserve">ent, project delivery and excellent training in </w:t>
      </w:r>
      <w:r w:rsidR="00D26E68">
        <w:t>the building controls sector</w:t>
      </w:r>
      <w:r w:rsidR="006401A0">
        <w:t xml:space="preserve">. </w:t>
      </w:r>
    </w:p>
    <w:p w14:paraId="2E6081FC" w14:textId="77777777" w:rsidR="007D5F02" w:rsidRDefault="007D5F02" w:rsidP="00E87C8D">
      <w:pPr>
        <w:spacing w:line="360" w:lineRule="auto"/>
      </w:pPr>
    </w:p>
    <w:p w14:paraId="635CACD9" w14:textId="7B809AB0" w:rsidR="007D5F02" w:rsidRDefault="007D5F02" w:rsidP="007D5F02">
      <w:pPr>
        <w:spacing w:line="360" w:lineRule="auto"/>
      </w:pPr>
      <w:r>
        <w:t xml:space="preserve">The awards consist of eight categories - they are free to enter and not restricted to BCIA members. </w:t>
      </w:r>
      <w:r w:rsidR="00DE3577">
        <w:t xml:space="preserve">The BCIA 2018 Awards offer </w:t>
      </w:r>
      <w:r>
        <w:t>a unique opportunity</w:t>
      </w:r>
      <w:r w:rsidR="00E62455">
        <w:t xml:space="preserve"> for outstanding</w:t>
      </w:r>
      <w:r>
        <w:t xml:space="preserve"> work and contribution to the controls industry to be recognised and projected to a captive and relevant audience. </w:t>
      </w:r>
    </w:p>
    <w:p w14:paraId="47675CB7" w14:textId="77777777" w:rsidR="007D5F02" w:rsidRDefault="007D5F02" w:rsidP="00E87C8D">
      <w:pPr>
        <w:spacing w:line="360" w:lineRule="auto"/>
      </w:pPr>
    </w:p>
    <w:p w14:paraId="5B8BFADA" w14:textId="740121E9" w:rsidR="007D5F02" w:rsidRDefault="007D5F02" w:rsidP="00A93BA9">
      <w:pPr>
        <w:spacing w:line="360" w:lineRule="auto"/>
      </w:pPr>
      <w:r>
        <w:t>Seize the day as e</w:t>
      </w:r>
      <w:r w:rsidR="00B83BD6">
        <w:t>ntries close on Friday 26</w:t>
      </w:r>
      <w:r w:rsidR="00B83BD6" w:rsidRPr="00B83BD6">
        <w:rPr>
          <w:vertAlign w:val="superscript"/>
        </w:rPr>
        <w:t>th</w:t>
      </w:r>
      <w:r>
        <w:t xml:space="preserve"> January 2018. T</w:t>
      </w:r>
      <w:r w:rsidR="00B83BD6">
        <w:t>he winners</w:t>
      </w:r>
      <w:r>
        <w:t xml:space="preserve"> will be</w:t>
      </w:r>
      <w:r w:rsidR="00B83BD6">
        <w:t xml:space="preserve"> revealed at the prestigious ceremony on Thursday 10th May 2018 at the Hilton Birmingham Metropole.</w:t>
      </w:r>
    </w:p>
    <w:p w14:paraId="2FED8F24" w14:textId="77777777" w:rsidR="002360CF" w:rsidRDefault="002360CF" w:rsidP="00A93BA9">
      <w:pPr>
        <w:spacing w:line="360" w:lineRule="auto"/>
      </w:pPr>
    </w:p>
    <w:p w14:paraId="412C94A7" w14:textId="44C0E3FF" w:rsidR="002360CF" w:rsidRDefault="002360CF" w:rsidP="002360CF">
      <w:pPr>
        <w:spacing w:line="360" w:lineRule="auto"/>
      </w:pPr>
      <w:r>
        <w:t xml:space="preserve">For those who have demonstrated professionalism, commitment and understanding of </w:t>
      </w:r>
      <w:r w:rsidR="002A3DAE">
        <w:t>clients’ needs</w:t>
      </w:r>
      <w:r>
        <w:t>, why not enter the Independent Building Controls and BEMS Installer of the Year</w:t>
      </w:r>
      <w:r w:rsidR="00C30D02">
        <w:t>,</w:t>
      </w:r>
      <w:r>
        <w:t xml:space="preserve"> sponsored by </w:t>
      </w:r>
      <w:proofErr w:type="spellStart"/>
      <w:r>
        <w:t>CentraLine</w:t>
      </w:r>
      <w:proofErr w:type="spellEnd"/>
      <w:r w:rsidR="00C30D02">
        <w:t>.</w:t>
      </w:r>
    </w:p>
    <w:p w14:paraId="5B64B2CF" w14:textId="77777777" w:rsidR="002360CF" w:rsidRDefault="002360CF" w:rsidP="00A93BA9">
      <w:pPr>
        <w:spacing w:line="360" w:lineRule="auto"/>
      </w:pPr>
    </w:p>
    <w:p w14:paraId="2E356BAF" w14:textId="3287B7A3" w:rsidR="008C2A48" w:rsidRDefault="002360CF" w:rsidP="00B83BD6">
      <w:pPr>
        <w:spacing w:line="360" w:lineRule="auto"/>
      </w:pPr>
      <w:r>
        <w:t>Or if you are</w:t>
      </w:r>
      <w:r w:rsidR="002548D3">
        <w:t xml:space="preserve"> a manufacturer, installer or </w:t>
      </w:r>
      <w:r>
        <w:t>team who has completed a project which demonstrates how building controls or BEMS have been applied to increase energy efficiency in a building</w:t>
      </w:r>
      <w:r w:rsidR="00142A41">
        <w:t xml:space="preserve">, </w:t>
      </w:r>
      <w:r>
        <w:t xml:space="preserve">submit your entry for the Energy Management Award, as sponsored by </w:t>
      </w:r>
      <w:proofErr w:type="spellStart"/>
      <w:r>
        <w:t>Priva</w:t>
      </w:r>
      <w:proofErr w:type="spellEnd"/>
      <w:r w:rsidR="00142A41">
        <w:t>.</w:t>
      </w:r>
    </w:p>
    <w:p w14:paraId="6572A989" w14:textId="648BCA43" w:rsidR="00B83BD6" w:rsidRDefault="008C2A48" w:rsidP="00B83BD6">
      <w:pPr>
        <w:spacing w:line="360" w:lineRule="auto"/>
      </w:pPr>
      <w:r>
        <w:lastRenderedPageBreak/>
        <w:t xml:space="preserve">Perhaps, </w:t>
      </w:r>
      <w:r w:rsidR="00B83BD6">
        <w:t xml:space="preserve">you, </w:t>
      </w:r>
      <w:r w:rsidR="002548D3">
        <w:t xml:space="preserve">or your company </w:t>
      </w:r>
      <w:r w:rsidR="00B83BD6">
        <w:t>has</w:t>
      </w:r>
      <w:r w:rsidR="003A5EFD">
        <w:t xml:space="preserve"> contributed to training on </w:t>
      </w:r>
      <w:r w:rsidR="002A3DAE">
        <w:t xml:space="preserve">the </w:t>
      </w:r>
      <w:r w:rsidR="00B83BD6">
        <w:t xml:space="preserve">use of </w:t>
      </w:r>
      <w:r>
        <w:t xml:space="preserve">building controls or BEMS? If so, you could claim honours in the </w:t>
      </w:r>
      <w:r w:rsidR="00B83BD6">
        <w:t>C</w:t>
      </w:r>
      <w:r>
        <w:t xml:space="preserve">ontribution to Training category - </w:t>
      </w:r>
      <w:r w:rsidR="00B83BD6">
        <w:t>sponsored by Siemens Building Technologies</w:t>
      </w:r>
      <w:r w:rsidR="003B09AB">
        <w:t>.</w:t>
      </w:r>
    </w:p>
    <w:p w14:paraId="4CF3BD2C" w14:textId="77777777" w:rsidR="00142A41" w:rsidRDefault="00142A41" w:rsidP="00B83BD6">
      <w:pPr>
        <w:spacing w:line="360" w:lineRule="auto"/>
      </w:pPr>
    </w:p>
    <w:p w14:paraId="35C72BAC" w14:textId="7901CF2A" w:rsidR="00142A41" w:rsidRDefault="00142A41" w:rsidP="00142A41">
      <w:pPr>
        <w:spacing w:line="360" w:lineRule="auto"/>
      </w:pPr>
      <w:r>
        <w:t>Sponsored by Johnson Controls, The Technical Innovation of the Year – Projects</w:t>
      </w:r>
      <w:r w:rsidR="00C30D02">
        <w:t xml:space="preserve"> accolade</w:t>
      </w:r>
      <w:r>
        <w:t xml:space="preserve"> is bestowed to the project installer/team which best demonstrates innovative thinking on the installation or service/maintenance of building controls/BEMS. </w:t>
      </w:r>
    </w:p>
    <w:p w14:paraId="417D8F9C" w14:textId="77777777" w:rsidR="00142A41" w:rsidRDefault="00142A41" w:rsidP="00142A41">
      <w:pPr>
        <w:spacing w:line="360" w:lineRule="auto"/>
      </w:pPr>
    </w:p>
    <w:p w14:paraId="08FB21FA" w14:textId="2197808F" w:rsidR="00142A41" w:rsidRDefault="00142A41" w:rsidP="00142A41">
      <w:pPr>
        <w:spacing w:line="360" w:lineRule="auto"/>
      </w:pPr>
      <w:r>
        <w:t>Whereas, Technical Innovation of the Year – Products, sponsored by BCIA, is presented to the most innovative building controls/BEMS product development introduced in the past 12 months</w:t>
      </w:r>
      <w:r w:rsidR="00783BD0">
        <w:t>.</w:t>
      </w:r>
    </w:p>
    <w:p w14:paraId="35B9D904" w14:textId="77777777" w:rsidR="00142A41" w:rsidRDefault="00142A41" w:rsidP="00B83BD6">
      <w:pPr>
        <w:spacing w:line="360" w:lineRule="auto"/>
      </w:pPr>
    </w:p>
    <w:p w14:paraId="03F77110" w14:textId="0C6960D2" w:rsidR="00021057" w:rsidRDefault="006F741F" w:rsidP="00021057">
      <w:pPr>
        <w:spacing w:line="360" w:lineRule="auto"/>
      </w:pPr>
      <w:r>
        <w:t>If</w:t>
      </w:r>
      <w:r w:rsidR="00021057">
        <w:t xml:space="preserve"> you have demonstrated an outstanding level of customer care to the controls sector</w:t>
      </w:r>
      <w:r w:rsidR="00010967">
        <w:t>, t</w:t>
      </w:r>
      <w:r w:rsidR="00021057">
        <w:t xml:space="preserve">he Best Service and Maintenance Provider category </w:t>
      </w:r>
      <w:r w:rsidR="00010967">
        <w:t>sponsored by Western Automation could highlight examples of this.</w:t>
      </w:r>
    </w:p>
    <w:p w14:paraId="0249F70D" w14:textId="77777777" w:rsidR="00021057" w:rsidRDefault="00021057" w:rsidP="009D2DF3">
      <w:pPr>
        <w:spacing w:line="360" w:lineRule="auto"/>
      </w:pPr>
    </w:p>
    <w:p w14:paraId="330821B7" w14:textId="0067DC75" w:rsidR="001003B1" w:rsidRDefault="00021057" w:rsidP="001003B1">
      <w:pPr>
        <w:spacing w:line="360" w:lineRule="auto"/>
      </w:pPr>
      <w:r>
        <w:t>Could you be the next Engineer of the Year? This category is sponsored by Trend Controls Systems.</w:t>
      </w:r>
      <w:r w:rsidR="001003B1">
        <w:t xml:space="preserve"> Or perhaps you know of a young engineer under the age of 30 who has demonstrated exceptional achievement through successful participation of the BCIA Training Programme? If so, why not nominate them for the Young Engineer of the Year category, sponsored by BCIA.</w:t>
      </w:r>
    </w:p>
    <w:p w14:paraId="5230BE7A" w14:textId="77777777" w:rsidR="001003B1" w:rsidRDefault="001003B1" w:rsidP="00021057">
      <w:pPr>
        <w:spacing w:line="360" w:lineRule="auto"/>
      </w:pPr>
    </w:p>
    <w:p w14:paraId="100FD21F" w14:textId="7E1DC20C" w:rsidR="008836F6" w:rsidRDefault="00E62455" w:rsidP="008836F6">
      <w:pPr>
        <w:spacing w:line="360" w:lineRule="auto"/>
      </w:pPr>
      <w:r>
        <w:t xml:space="preserve">To find out more and to enter – visit the website: </w:t>
      </w:r>
      <w:hyperlink r:id="rId9" w:history="1">
        <w:r w:rsidRPr="00B42CDA">
          <w:rPr>
            <w:rStyle w:val="Hyperlink"/>
          </w:rPr>
          <w:t>https://bcia.co.uk/awards/categories/</w:t>
        </w:r>
      </w:hyperlink>
    </w:p>
    <w:p w14:paraId="3FB9E816" w14:textId="77777777" w:rsidR="008836F6" w:rsidRPr="00DF447A" w:rsidRDefault="008836F6"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lastRenderedPageBreak/>
        <w:t xml:space="preserve">Email: </w:t>
      </w:r>
      <w:hyperlink r:id="rId10"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t xml:space="preserve">Tel: </w:t>
      </w:r>
      <w:r>
        <w:t>01733 294524</w:t>
      </w:r>
    </w:p>
    <w:p w14:paraId="4A596362" w14:textId="200F7FE7" w:rsidR="00727ADE" w:rsidRPr="00DF447A" w:rsidRDefault="00727ADE" w:rsidP="00727ADE">
      <w:r w:rsidRPr="00DF447A">
        <w:t xml:space="preserve">Email: </w:t>
      </w:r>
      <w:hyperlink r:id="rId11"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29F8FBB0" w14:textId="77777777" w:rsidR="00C71BDC" w:rsidRDefault="00C71BDC" w:rsidP="00A93BA9"/>
    <w:p w14:paraId="4FDC4DCD" w14:textId="77777777" w:rsidR="00C71BDC" w:rsidRPr="00DF447A" w:rsidRDefault="00C71BDC" w:rsidP="00A93BA9"/>
    <w:sectPr w:rsidR="00C71BDC"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C7A2A" w14:textId="77777777" w:rsidR="00D21C41" w:rsidRDefault="00D21C41" w:rsidP="00247599">
      <w:r>
        <w:separator/>
      </w:r>
    </w:p>
  </w:endnote>
  <w:endnote w:type="continuationSeparator" w:id="0">
    <w:p w14:paraId="6984C57D" w14:textId="77777777" w:rsidR="00D21C41" w:rsidRDefault="00D21C41"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D21C41">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E18F" w14:textId="77777777" w:rsidR="00D21C41" w:rsidRDefault="00D21C41" w:rsidP="00247599">
      <w:r>
        <w:separator/>
      </w:r>
    </w:p>
  </w:footnote>
  <w:footnote w:type="continuationSeparator" w:id="0">
    <w:p w14:paraId="30F70FA8" w14:textId="77777777" w:rsidR="00D21C41" w:rsidRDefault="00D21C41"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771B"/>
    <w:multiLevelType w:val="hybridMultilevel"/>
    <w:tmpl w:val="C1CAE730"/>
    <w:lvl w:ilvl="0" w:tplc="6B6C92E4">
      <w:start w:val="1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930372"/>
    <w:multiLevelType w:val="hybridMultilevel"/>
    <w:tmpl w:val="A222860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0967"/>
    <w:rsid w:val="000164D7"/>
    <w:rsid w:val="00021057"/>
    <w:rsid w:val="0004066B"/>
    <w:rsid w:val="00041FDD"/>
    <w:rsid w:val="00046802"/>
    <w:rsid w:val="00047536"/>
    <w:rsid w:val="00072F7E"/>
    <w:rsid w:val="000863F6"/>
    <w:rsid w:val="00094FF6"/>
    <w:rsid w:val="000D258E"/>
    <w:rsid w:val="000F746A"/>
    <w:rsid w:val="001003B1"/>
    <w:rsid w:val="00113875"/>
    <w:rsid w:val="00115B29"/>
    <w:rsid w:val="00123049"/>
    <w:rsid w:val="00142A41"/>
    <w:rsid w:val="0014528B"/>
    <w:rsid w:val="00150D9A"/>
    <w:rsid w:val="0017157D"/>
    <w:rsid w:val="0017186D"/>
    <w:rsid w:val="001B4206"/>
    <w:rsid w:val="001D2E31"/>
    <w:rsid w:val="001E275E"/>
    <w:rsid w:val="001F209F"/>
    <w:rsid w:val="001F266B"/>
    <w:rsid w:val="00200147"/>
    <w:rsid w:val="00206763"/>
    <w:rsid w:val="0020763B"/>
    <w:rsid w:val="002360CF"/>
    <w:rsid w:val="00247599"/>
    <w:rsid w:val="002548D3"/>
    <w:rsid w:val="00263B89"/>
    <w:rsid w:val="002652FB"/>
    <w:rsid w:val="00265BA9"/>
    <w:rsid w:val="0027084F"/>
    <w:rsid w:val="00270DD1"/>
    <w:rsid w:val="00275DA7"/>
    <w:rsid w:val="00284AA7"/>
    <w:rsid w:val="002A3DAE"/>
    <w:rsid w:val="002A6444"/>
    <w:rsid w:val="00306A42"/>
    <w:rsid w:val="00323A18"/>
    <w:rsid w:val="00336292"/>
    <w:rsid w:val="003821F6"/>
    <w:rsid w:val="00383999"/>
    <w:rsid w:val="0039242A"/>
    <w:rsid w:val="003A5EFD"/>
    <w:rsid w:val="003B09AB"/>
    <w:rsid w:val="003C70BA"/>
    <w:rsid w:val="003E21E6"/>
    <w:rsid w:val="004022BF"/>
    <w:rsid w:val="00406307"/>
    <w:rsid w:val="00416732"/>
    <w:rsid w:val="004313A3"/>
    <w:rsid w:val="00447BA9"/>
    <w:rsid w:val="00450A42"/>
    <w:rsid w:val="004B1E25"/>
    <w:rsid w:val="004C0FE2"/>
    <w:rsid w:val="004D1291"/>
    <w:rsid w:val="004E4884"/>
    <w:rsid w:val="004F5452"/>
    <w:rsid w:val="005105A1"/>
    <w:rsid w:val="00512D37"/>
    <w:rsid w:val="00524104"/>
    <w:rsid w:val="00531800"/>
    <w:rsid w:val="005A7D26"/>
    <w:rsid w:val="005C7267"/>
    <w:rsid w:val="005E55DA"/>
    <w:rsid w:val="006208B1"/>
    <w:rsid w:val="006401A0"/>
    <w:rsid w:val="00641FF4"/>
    <w:rsid w:val="00664D30"/>
    <w:rsid w:val="0066588F"/>
    <w:rsid w:val="006740D5"/>
    <w:rsid w:val="00676141"/>
    <w:rsid w:val="0068139D"/>
    <w:rsid w:val="00691FAC"/>
    <w:rsid w:val="00692076"/>
    <w:rsid w:val="00695CF3"/>
    <w:rsid w:val="006B5DA0"/>
    <w:rsid w:val="006C24EA"/>
    <w:rsid w:val="006D0299"/>
    <w:rsid w:val="006D37B9"/>
    <w:rsid w:val="006D43B0"/>
    <w:rsid w:val="006D7CC7"/>
    <w:rsid w:val="006E6BD4"/>
    <w:rsid w:val="006F741F"/>
    <w:rsid w:val="0070734E"/>
    <w:rsid w:val="00711ACB"/>
    <w:rsid w:val="00726850"/>
    <w:rsid w:val="00726F0D"/>
    <w:rsid w:val="00727ADE"/>
    <w:rsid w:val="00742869"/>
    <w:rsid w:val="00783BD0"/>
    <w:rsid w:val="00793614"/>
    <w:rsid w:val="007A3268"/>
    <w:rsid w:val="007B5662"/>
    <w:rsid w:val="007C7191"/>
    <w:rsid w:val="007D5F02"/>
    <w:rsid w:val="007E10BF"/>
    <w:rsid w:val="007E1804"/>
    <w:rsid w:val="007E197E"/>
    <w:rsid w:val="007E1CCC"/>
    <w:rsid w:val="007E3B33"/>
    <w:rsid w:val="007F4C82"/>
    <w:rsid w:val="008122AE"/>
    <w:rsid w:val="00831001"/>
    <w:rsid w:val="008836F6"/>
    <w:rsid w:val="00890E0E"/>
    <w:rsid w:val="00894D53"/>
    <w:rsid w:val="00896298"/>
    <w:rsid w:val="008968B9"/>
    <w:rsid w:val="008A35F2"/>
    <w:rsid w:val="008B01A7"/>
    <w:rsid w:val="008B5585"/>
    <w:rsid w:val="008B7F95"/>
    <w:rsid w:val="008C2A48"/>
    <w:rsid w:val="008C68ED"/>
    <w:rsid w:val="008F37C4"/>
    <w:rsid w:val="009049C8"/>
    <w:rsid w:val="009532CE"/>
    <w:rsid w:val="00953F10"/>
    <w:rsid w:val="00972DBC"/>
    <w:rsid w:val="00975058"/>
    <w:rsid w:val="00976EB1"/>
    <w:rsid w:val="009A5901"/>
    <w:rsid w:val="009B5DBE"/>
    <w:rsid w:val="009C4D3F"/>
    <w:rsid w:val="009D0931"/>
    <w:rsid w:val="009D0E10"/>
    <w:rsid w:val="009D18D4"/>
    <w:rsid w:val="009D2DF3"/>
    <w:rsid w:val="009D30E6"/>
    <w:rsid w:val="009F69F2"/>
    <w:rsid w:val="009F76CE"/>
    <w:rsid w:val="00A011A4"/>
    <w:rsid w:val="00A035B6"/>
    <w:rsid w:val="00A248CB"/>
    <w:rsid w:val="00A461AB"/>
    <w:rsid w:val="00A56324"/>
    <w:rsid w:val="00A66F0F"/>
    <w:rsid w:val="00A729F3"/>
    <w:rsid w:val="00A76B74"/>
    <w:rsid w:val="00A93BA9"/>
    <w:rsid w:val="00A95C44"/>
    <w:rsid w:val="00AA0293"/>
    <w:rsid w:val="00AC1D01"/>
    <w:rsid w:val="00AD114D"/>
    <w:rsid w:val="00B03E03"/>
    <w:rsid w:val="00B07031"/>
    <w:rsid w:val="00B076DA"/>
    <w:rsid w:val="00B119CC"/>
    <w:rsid w:val="00B26676"/>
    <w:rsid w:val="00B27D99"/>
    <w:rsid w:val="00B523B9"/>
    <w:rsid w:val="00B83BD6"/>
    <w:rsid w:val="00B86E74"/>
    <w:rsid w:val="00B92728"/>
    <w:rsid w:val="00BA7A39"/>
    <w:rsid w:val="00BC3D91"/>
    <w:rsid w:val="00BD0C63"/>
    <w:rsid w:val="00BE0B8C"/>
    <w:rsid w:val="00BE594C"/>
    <w:rsid w:val="00C12268"/>
    <w:rsid w:val="00C25847"/>
    <w:rsid w:val="00C3013E"/>
    <w:rsid w:val="00C30D02"/>
    <w:rsid w:val="00C37DA1"/>
    <w:rsid w:val="00C5372F"/>
    <w:rsid w:val="00C713C0"/>
    <w:rsid w:val="00C71BDC"/>
    <w:rsid w:val="00C8762F"/>
    <w:rsid w:val="00C911A2"/>
    <w:rsid w:val="00C928A4"/>
    <w:rsid w:val="00CC1B0E"/>
    <w:rsid w:val="00CC4A73"/>
    <w:rsid w:val="00CD52B0"/>
    <w:rsid w:val="00CE4E1B"/>
    <w:rsid w:val="00D03242"/>
    <w:rsid w:val="00D1374D"/>
    <w:rsid w:val="00D16F10"/>
    <w:rsid w:val="00D21C41"/>
    <w:rsid w:val="00D25248"/>
    <w:rsid w:val="00D25AD5"/>
    <w:rsid w:val="00D26589"/>
    <w:rsid w:val="00D26E68"/>
    <w:rsid w:val="00D33727"/>
    <w:rsid w:val="00D376F6"/>
    <w:rsid w:val="00DB7C9D"/>
    <w:rsid w:val="00DD028E"/>
    <w:rsid w:val="00DD2812"/>
    <w:rsid w:val="00DD6B24"/>
    <w:rsid w:val="00DE3577"/>
    <w:rsid w:val="00DE3D23"/>
    <w:rsid w:val="00DE7942"/>
    <w:rsid w:val="00DF03E2"/>
    <w:rsid w:val="00DF447A"/>
    <w:rsid w:val="00E16E05"/>
    <w:rsid w:val="00E1772D"/>
    <w:rsid w:val="00E4502A"/>
    <w:rsid w:val="00E62260"/>
    <w:rsid w:val="00E62455"/>
    <w:rsid w:val="00E757F5"/>
    <w:rsid w:val="00E86C2B"/>
    <w:rsid w:val="00E87C8D"/>
    <w:rsid w:val="00F03306"/>
    <w:rsid w:val="00F1683E"/>
    <w:rsid w:val="00F21E6A"/>
    <w:rsid w:val="00F8765C"/>
    <w:rsid w:val="00F90D14"/>
    <w:rsid w:val="00F94617"/>
    <w:rsid w:val="00FB590B"/>
    <w:rsid w:val="00FC22B8"/>
    <w:rsid w:val="00FC7621"/>
    <w:rsid w:val="00FC79BB"/>
    <w:rsid w:val="00FC7FB8"/>
    <w:rsid w:val="00FE2F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 w:type="paragraph" w:styleId="ListParagraph">
    <w:name w:val="List Paragraph"/>
    <w:basedOn w:val="Normal"/>
    <w:uiPriority w:val="34"/>
    <w:qFormat/>
    <w:rsid w:val="00A7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ne@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bcia.co.uk/awards/categories/"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152B5"/>
    <w:rsid w:val="00133ED7"/>
    <w:rsid w:val="00192616"/>
    <w:rsid w:val="001F20FB"/>
    <w:rsid w:val="00397E39"/>
    <w:rsid w:val="003A45FD"/>
    <w:rsid w:val="003E1197"/>
    <w:rsid w:val="0073777A"/>
    <w:rsid w:val="007F6700"/>
    <w:rsid w:val="00980176"/>
    <w:rsid w:val="009D4A81"/>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52B7-79A9-7C43-BB2F-954766C5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3</cp:revision>
  <cp:lastPrinted>2017-12-01T12:45:00Z</cp:lastPrinted>
  <dcterms:created xsi:type="dcterms:W3CDTF">2017-12-01T14:17:00Z</dcterms:created>
  <dcterms:modified xsi:type="dcterms:W3CDTF">2017-12-06T13:37:00Z</dcterms:modified>
</cp:coreProperties>
</file>