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09176D46" w:rsidR="00691FAC" w:rsidRPr="00DF447A" w:rsidRDefault="008A1567" w:rsidP="00691FAC">
      <w:pPr>
        <w:jc w:val="right"/>
        <w:rPr>
          <w:b/>
        </w:rPr>
      </w:pPr>
      <w:r>
        <w:rPr>
          <w:b/>
        </w:rPr>
        <w:t>12</w:t>
      </w:r>
      <w:r w:rsidR="00E855E3">
        <w:rPr>
          <w:b/>
        </w:rPr>
        <w:t xml:space="preserve"> </w:t>
      </w:r>
      <w:r>
        <w:rPr>
          <w:b/>
        </w:rPr>
        <w:t>September 2016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55664B72" w:rsidR="00047536" w:rsidRPr="00DF447A" w:rsidRDefault="008A1567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Creating a </w:t>
      </w:r>
      <w:r w:rsidR="00476A86">
        <w:rPr>
          <w:b/>
          <w:sz w:val="28"/>
          <w:szCs w:val="28"/>
        </w:rPr>
        <w:t xml:space="preserve">better </w:t>
      </w:r>
      <w:r>
        <w:rPr>
          <w:b/>
          <w:sz w:val="28"/>
          <w:szCs w:val="28"/>
        </w:rPr>
        <w:t>future with the Electrical Industries Charity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363716C3" w14:textId="638C77B9" w:rsidR="00CA036A" w:rsidRDefault="008A1567" w:rsidP="00C3013E">
      <w:pPr>
        <w:spacing w:line="360" w:lineRule="auto"/>
      </w:pPr>
      <w:r>
        <w:t>The Electrical I</w:t>
      </w:r>
      <w:r w:rsidR="00C82023">
        <w:t>ndustries Charity has launched its</w:t>
      </w:r>
      <w:r>
        <w:t xml:space="preserve"> Practical Participation Programme</w:t>
      </w:r>
      <w:r w:rsidR="005A1AAF">
        <w:t xml:space="preserve"> to expand the</w:t>
      </w:r>
      <w:r w:rsidR="0048726E">
        <w:t xml:space="preserve"> support network and allow electrical industry professionals to show their support to people who need help the most.</w:t>
      </w:r>
    </w:p>
    <w:p w14:paraId="7B8CC8CA" w14:textId="77777777" w:rsidR="00BC3D91" w:rsidRDefault="00BC3D91" w:rsidP="00C3013E">
      <w:pPr>
        <w:spacing w:line="360" w:lineRule="auto"/>
      </w:pPr>
    </w:p>
    <w:p w14:paraId="24FDD1E4" w14:textId="62A1D34B" w:rsidR="007A4CC3" w:rsidRDefault="00AE187F" w:rsidP="00C3013E">
      <w:pPr>
        <w:spacing w:line="360" w:lineRule="auto"/>
      </w:pPr>
      <w:r>
        <w:t xml:space="preserve">The </w:t>
      </w:r>
      <w:r w:rsidR="007A4CC3">
        <w:t xml:space="preserve">Practical Participation </w:t>
      </w:r>
      <w:r w:rsidR="00101673">
        <w:t xml:space="preserve">Programme </w:t>
      </w:r>
      <w:r w:rsidR="008010A8">
        <w:t xml:space="preserve">offers an opportunity for companies to get </w:t>
      </w:r>
      <w:r w:rsidR="007A4CC3">
        <w:t xml:space="preserve">involved </w:t>
      </w:r>
      <w:r w:rsidR="00943990">
        <w:t xml:space="preserve">using </w:t>
      </w:r>
      <w:r w:rsidR="007A4CC3">
        <w:t xml:space="preserve">their unique skills of time, equipment and materials to provide the </w:t>
      </w:r>
      <w:r w:rsidR="00F82064">
        <w:t xml:space="preserve">best practical support </w:t>
      </w:r>
      <w:r w:rsidR="007A4CC3">
        <w:t xml:space="preserve">to people in </w:t>
      </w:r>
      <w:r w:rsidR="008E4C86">
        <w:t xml:space="preserve">the </w:t>
      </w:r>
      <w:r w:rsidR="007A4CC3">
        <w:t>electrical industry</w:t>
      </w:r>
      <w:r w:rsidR="00F82064">
        <w:t>.</w:t>
      </w:r>
      <w:r w:rsidR="007A4CC3">
        <w:t xml:space="preserve"> </w:t>
      </w:r>
    </w:p>
    <w:p w14:paraId="50836029" w14:textId="77777777" w:rsidR="007A4CC3" w:rsidRDefault="007A4CC3" w:rsidP="00C3013E">
      <w:pPr>
        <w:spacing w:line="360" w:lineRule="auto"/>
      </w:pPr>
    </w:p>
    <w:p w14:paraId="29FD55E3" w14:textId="77777777" w:rsidR="00894C5B" w:rsidRDefault="007A4CC3" w:rsidP="00F82064">
      <w:pPr>
        <w:spacing w:line="360" w:lineRule="auto"/>
      </w:pPr>
      <w:r>
        <w:t xml:space="preserve">The programme </w:t>
      </w:r>
      <w:r w:rsidR="00491BED">
        <w:t>was created by the charity to get everyone wi</w:t>
      </w:r>
      <w:bookmarkStart w:id="0" w:name="_GoBack"/>
      <w:bookmarkEnd w:id="0"/>
      <w:r w:rsidR="00491BED">
        <w:t>thin the electrical industry involved in offering practical support to those who are struggling.</w:t>
      </w:r>
      <w:r w:rsidR="00894C5B">
        <w:t xml:space="preserve"> It will also allow </w:t>
      </w:r>
      <w:r>
        <w:t xml:space="preserve">industry experts to work alongside the charity </w:t>
      </w:r>
      <w:r w:rsidR="005B65EC">
        <w:t>in solving, or contributing to solutions, for those desperately needing help.</w:t>
      </w:r>
      <w:r w:rsidR="00907AE7">
        <w:t xml:space="preserve"> </w:t>
      </w:r>
    </w:p>
    <w:p w14:paraId="58FB792E" w14:textId="77777777" w:rsidR="00894C5B" w:rsidRDefault="00894C5B" w:rsidP="00F82064">
      <w:pPr>
        <w:spacing w:line="360" w:lineRule="auto"/>
      </w:pPr>
    </w:p>
    <w:p w14:paraId="70289D17" w14:textId="38ADF427" w:rsidR="00ED4038" w:rsidRDefault="00ED4038" w:rsidP="00F82064">
      <w:pPr>
        <w:spacing w:line="360" w:lineRule="auto"/>
      </w:pPr>
      <w:r>
        <w:t>Once you sign up to be a partner of the programme the charity will approach you on an as-needed basis to ask for your assistance</w:t>
      </w:r>
      <w:r w:rsidR="00DF4BAD">
        <w:t xml:space="preserve">. </w:t>
      </w:r>
      <w:r w:rsidR="003B0C46">
        <w:t xml:space="preserve">As a partner of the </w:t>
      </w:r>
      <w:r w:rsidR="00DB48ED">
        <w:t>charity</w:t>
      </w:r>
      <w:r w:rsidR="003B0C46">
        <w:t>, you will be making a significant contribution to improving lives of retired colleagues, apprentices, employees and their families. Because the purpose of this programme is helping people, not makin</w:t>
      </w:r>
      <w:r w:rsidR="00552FAA">
        <w:t>g a profit, the charity can</w:t>
      </w:r>
      <w:r w:rsidR="003B0C46">
        <w:t xml:space="preserve"> boost your business’s reputation for </w:t>
      </w:r>
      <w:r w:rsidR="00AA4E0C">
        <w:t>corporate social responsibility.</w:t>
      </w:r>
    </w:p>
    <w:p w14:paraId="18282EC7" w14:textId="77777777" w:rsidR="00DF4BAD" w:rsidRDefault="00DF4BAD" w:rsidP="00F82064">
      <w:pPr>
        <w:spacing w:line="360" w:lineRule="auto"/>
      </w:pPr>
    </w:p>
    <w:p w14:paraId="7DBD50AB" w14:textId="108D20C0" w:rsidR="00D67978" w:rsidRDefault="00DF4BAD" w:rsidP="00C3013E">
      <w:pPr>
        <w:spacing w:line="360" w:lineRule="auto"/>
      </w:pPr>
      <w:r w:rsidRPr="00DF4BAD">
        <w:lastRenderedPageBreak/>
        <w:t xml:space="preserve">Some of the </w:t>
      </w:r>
      <w:r w:rsidR="00E70C52">
        <w:t xml:space="preserve">charity’s </w:t>
      </w:r>
      <w:r w:rsidRPr="00DF4BAD">
        <w:t>clients have insufficient heating; or issues with electrical or energy systems, thermostats and ess</w:t>
      </w:r>
      <w:r w:rsidR="00C61ECF">
        <w:t>ential appliance fittings. The</w:t>
      </w:r>
      <w:r w:rsidR="00210FA4">
        <w:t>ir</w:t>
      </w:r>
      <w:r w:rsidR="00C61ECF">
        <w:t xml:space="preserve"> </w:t>
      </w:r>
      <w:r w:rsidRPr="00DF4BAD">
        <w:t>complex case management often involves small-scale building rectification or modification works, often related to disability access</w:t>
      </w:r>
      <w:r w:rsidR="00C46F1E">
        <w:t xml:space="preserve"> and in</w:t>
      </w:r>
      <w:r w:rsidRPr="00DF4BAD">
        <w:t xml:space="preserve"> particular circumstances</w:t>
      </w:r>
      <w:r w:rsidR="00C46F1E">
        <w:t>,</w:t>
      </w:r>
      <w:r w:rsidRPr="00DF4BAD">
        <w:t xml:space="preserve"> the charity also takes on fundraising challenges for a specific</w:t>
      </w:r>
      <w:r w:rsidR="00D67978">
        <w:t xml:space="preserve"> cause.</w:t>
      </w:r>
      <w:r w:rsidR="00C46F1E">
        <w:t xml:space="preserve"> Your practical assistance can go a long way to delivering long-lasting, large-scale solutions </w:t>
      </w:r>
      <w:r w:rsidR="00F2714E">
        <w:t>so why not</w:t>
      </w:r>
      <w:r w:rsidR="00C46F1E">
        <w:t xml:space="preserve"> show your support for people in your industr</w:t>
      </w:r>
      <w:r w:rsidR="00F2714E">
        <w:t>y by contributing to those much-</w:t>
      </w:r>
      <w:r w:rsidR="00C46F1E">
        <w:t>needed solutions.</w:t>
      </w:r>
    </w:p>
    <w:p w14:paraId="379EB13D" w14:textId="77777777" w:rsidR="00631920" w:rsidRDefault="00631920" w:rsidP="00C3013E">
      <w:pPr>
        <w:spacing w:line="360" w:lineRule="auto"/>
      </w:pPr>
    </w:p>
    <w:p w14:paraId="5C4D1995" w14:textId="1950D8B2" w:rsidR="00434FD7" w:rsidRDefault="002A6444" w:rsidP="005948FD">
      <w:pPr>
        <w:spacing w:line="360" w:lineRule="auto"/>
      </w:pPr>
      <w:r>
        <w:t>Managing Director, Tessa Ogle</w:t>
      </w:r>
      <w:r w:rsidR="0070734E">
        <w:t xml:space="preserve"> says: </w:t>
      </w:r>
      <w:r w:rsidR="006C73CF">
        <w:t>“</w:t>
      </w:r>
      <w:r w:rsidR="005B1BF2">
        <w:t xml:space="preserve">We launched the </w:t>
      </w:r>
      <w:r w:rsidR="00F919A4">
        <w:t>Practical Participation P</w:t>
      </w:r>
      <w:r w:rsidR="005B1BF2">
        <w:t xml:space="preserve">rogramme to get </w:t>
      </w:r>
      <w:r w:rsidR="00532C60">
        <w:t xml:space="preserve">everyone within the electrical </w:t>
      </w:r>
      <w:r w:rsidR="00CB53F1">
        <w:t>sector</w:t>
      </w:r>
      <w:r w:rsidR="005B1BF2">
        <w:t xml:space="preserve"> involved in supporting people through challenging times in </w:t>
      </w:r>
      <w:r w:rsidR="007279A8">
        <w:t>their lives</w:t>
      </w:r>
      <w:r w:rsidR="005B1BF2">
        <w:t xml:space="preserve">. </w:t>
      </w:r>
      <w:r w:rsidR="00532C60">
        <w:t>This</w:t>
      </w:r>
      <w:r w:rsidR="008A1567">
        <w:t xml:space="preserve"> </w:t>
      </w:r>
      <w:r w:rsidR="00532C60">
        <w:t>programme</w:t>
      </w:r>
      <w:r w:rsidR="008A1567">
        <w:t xml:space="preserve"> is a</w:t>
      </w:r>
      <w:r w:rsidR="00397664">
        <w:t>n</w:t>
      </w:r>
      <w:r w:rsidR="008A1567">
        <w:t xml:space="preserve"> </w:t>
      </w:r>
      <w:r w:rsidR="00397664">
        <w:t>excellent</w:t>
      </w:r>
      <w:r w:rsidR="008A1567">
        <w:t xml:space="preserve"> opportunity for companies to work alongside the charity in helping to create a</w:t>
      </w:r>
      <w:r w:rsidR="005B1BF2">
        <w:t xml:space="preserve"> pathway to a</w:t>
      </w:r>
      <w:r w:rsidR="008A1567">
        <w:t xml:space="preserve"> better future for people in </w:t>
      </w:r>
      <w:r w:rsidR="00397664">
        <w:t>our</w:t>
      </w:r>
      <w:r w:rsidR="008A1567">
        <w:t xml:space="preserve"> industry.</w:t>
      </w:r>
      <w:r w:rsidR="005B1BF2">
        <w:t>”</w:t>
      </w:r>
      <w:r w:rsidR="008A1567">
        <w:t xml:space="preserve"> </w:t>
      </w:r>
    </w:p>
    <w:p w14:paraId="12B5ED76" w14:textId="77777777" w:rsidR="00FB1836" w:rsidRDefault="00FB1836" w:rsidP="005948FD">
      <w:pPr>
        <w:spacing w:line="360" w:lineRule="auto"/>
      </w:pPr>
    </w:p>
    <w:p w14:paraId="6451FECF" w14:textId="0A907AFA" w:rsidR="00D65159" w:rsidRDefault="00FB1836" w:rsidP="005948FD">
      <w:pPr>
        <w:spacing w:line="360" w:lineRule="auto"/>
      </w:pPr>
      <w:r>
        <w:t xml:space="preserve">Don’t let </w:t>
      </w:r>
      <w:r w:rsidR="00A626D1">
        <w:t>people in your industry</w:t>
      </w:r>
      <w:r>
        <w:t xml:space="preserve"> struggle on their own. Sign up to the Practical Participation Programme today and </w:t>
      </w:r>
      <w:r w:rsidR="00D65159">
        <w:t xml:space="preserve">make a difference in someone’s life. </w:t>
      </w:r>
    </w:p>
    <w:p w14:paraId="3C406EBC" w14:textId="77777777" w:rsidR="00D65159" w:rsidRDefault="00D65159" w:rsidP="005948FD">
      <w:pPr>
        <w:spacing w:line="360" w:lineRule="auto"/>
      </w:pPr>
    </w:p>
    <w:p w14:paraId="0EE4EBBB" w14:textId="164EC4F5" w:rsidR="00D65159" w:rsidRDefault="00D65159" w:rsidP="005948FD">
      <w:pPr>
        <w:spacing w:line="360" w:lineRule="auto"/>
      </w:pPr>
      <w:r>
        <w:t xml:space="preserve">For further </w:t>
      </w:r>
      <w:r w:rsidR="005E5D63">
        <w:t>information</w:t>
      </w:r>
      <w:r>
        <w:t xml:space="preserve">, </w:t>
      </w:r>
      <w:r w:rsidR="005E5D63">
        <w:t xml:space="preserve">please </w:t>
      </w:r>
      <w:r>
        <w:t xml:space="preserve">contact Vicky </w:t>
      </w:r>
      <w:proofErr w:type="spellStart"/>
      <w:r>
        <w:t>Gray</w:t>
      </w:r>
      <w:proofErr w:type="spellEnd"/>
      <w:r>
        <w:t>: vicky.gray@electricalcharity.org</w:t>
      </w:r>
    </w:p>
    <w:p w14:paraId="42E096A1" w14:textId="77777777" w:rsidR="006D7CC7" w:rsidRDefault="006D7CC7" w:rsidP="006D7CC7"/>
    <w:p w14:paraId="3CFF6E4A" w14:textId="77777777" w:rsidR="00692076" w:rsidRPr="00953F10" w:rsidRDefault="00BB60BA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lastRenderedPageBreak/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79E8EC3" w14:textId="2DBAA2C0" w:rsidR="00416732" w:rsidRPr="00476A86" w:rsidRDefault="00DC0C4A" w:rsidP="00E855E3">
      <w:pPr>
        <w:rPr>
          <w:color w:val="0000FF" w:themeColor="hyperlink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sectPr w:rsidR="00416732" w:rsidRPr="00476A86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67BE6" w14:textId="77777777" w:rsidR="00BB60BA" w:rsidRDefault="00BB60BA" w:rsidP="00247599">
      <w:r>
        <w:separator/>
      </w:r>
    </w:p>
  </w:endnote>
  <w:endnote w:type="continuationSeparator" w:id="0">
    <w:p w14:paraId="22B7E3E3" w14:textId="77777777" w:rsidR="00BB60BA" w:rsidRDefault="00BB60BA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BB60BA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AC01D" w14:textId="77777777" w:rsidR="00BB60BA" w:rsidRDefault="00BB60BA" w:rsidP="00247599">
      <w:r>
        <w:separator/>
      </w:r>
    </w:p>
  </w:footnote>
  <w:footnote w:type="continuationSeparator" w:id="0">
    <w:p w14:paraId="3FE5C89E" w14:textId="77777777" w:rsidR="00BB60BA" w:rsidRDefault="00BB60BA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64E66"/>
    <w:rsid w:val="0008056F"/>
    <w:rsid w:val="000863F6"/>
    <w:rsid w:val="00094FF6"/>
    <w:rsid w:val="000A1035"/>
    <w:rsid w:val="00101673"/>
    <w:rsid w:val="00123049"/>
    <w:rsid w:val="0014528B"/>
    <w:rsid w:val="001705C7"/>
    <w:rsid w:val="0017157D"/>
    <w:rsid w:val="001F209F"/>
    <w:rsid w:val="00206763"/>
    <w:rsid w:val="00210FA4"/>
    <w:rsid w:val="00247599"/>
    <w:rsid w:val="00260CB5"/>
    <w:rsid w:val="00263B89"/>
    <w:rsid w:val="002652FB"/>
    <w:rsid w:val="00270DD1"/>
    <w:rsid w:val="002A6444"/>
    <w:rsid w:val="00311EA0"/>
    <w:rsid w:val="00336292"/>
    <w:rsid w:val="00383999"/>
    <w:rsid w:val="0039004D"/>
    <w:rsid w:val="0039242A"/>
    <w:rsid w:val="00397664"/>
    <w:rsid w:val="003B0C46"/>
    <w:rsid w:val="003E21E6"/>
    <w:rsid w:val="00406307"/>
    <w:rsid w:val="00416732"/>
    <w:rsid w:val="00434FD7"/>
    <w:rsid w:val="00447BA9"/>
    <w:rsid w:val="00476A86"/>
    <w:rsid w:val="0048726E"/>
    <w:rsid w:val="00491BED"/>
    <w:rsid w:val="004E4884"/>
    <w:rsid w:val="005105A1"/>
    <w:rsid w:val="00532C60"/>
    <w:rsid w:val="00552FAA"/>
    <w:rsid w:val="005948FD"/>
    <w:rsid w:val="005A1AAF"/>
    <w:rsid w:val="005A7D26"/>
    <w:rsid w:val="005B1BF2"/>
    <w:rsid w:val="005B65EC"/>
    <w:rsid w:val="005D46DD"/>
    <w:rsid w:val="005E5D63"/>
    <w:rsid w:val="005F20B3"/>
    <w:rsid w:val="00631920"/>
    <w:rsid w:val="0066588F"/>
    <w:rsid w:val="00691FAC"/>
    <w:rsid w:val="00692076"/>
    <w:rsid w:val="00695CF3"/>
    <w:rsid w:val="006A46B6"/>
    <w:rsid w:val="006B5DA0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2711C"/>
    <w:rsid w:val="007279A8"/>
    <w:rsid w:val="00775DF7"/>
    <w:rsid w:val="007A4CC3"/>
    <w:rsid w:val="007B5662"/>
    <w:rsid w:val="007C7191"/>
    <w:rsid w:val="007E10BF"/>
    <w:rsid w:val="007E1804"/>
    <w:rsid w:val="007E1CCC"/>
    <w:rsid w:val="007E3B33"/>
    <w:rsid w:val="007F4C82"/>
    <w:rsid w:val="008010A8"/>
    <w:rsid w:val="008122AE"/>
    <w:rsid w:val="00845720"/>
    <w:rsid w:val="00877E6C"/>
    <w:rsid w:val="00894C5B"/>
    <w:rsid w:val="008968B9"/>
    <w:rsid w:val="008A1567"/>
    <w:rsid w:val="008B5585"/>
    <w:rsid w:val="008B7F95"/>
    <w:rsid w:val="008E4C86"/>
    <w:rsid w:val="008E6B56"/>
    <w:rsid w:val="00907AE7"/>
    <w:rsid w:val="00943990"/>
    <w:rsid w:val="009449B2"/>
    <w:rsid w:val="00953F10"/>
    <w:rsid w:val="00976EB1"/>
    <w:rsid w:val="00981385"/>
    <w:rsid w:val="009A5901"/>
    <w:rsid w:val="009C4D3F"/>
    <w:rsid w:val="009D18D4"/>
    <w:rsid w:val="009E28CD"/>
    <w:rsid w:val="009F76CE"/>
    <w:rsid w:val="00A248CB"/>
    <w:rsid w:val="00A461AB"/>
    <w:rsid w:val="00A626D1"/>
    <w:rsid w:val="00A66F0F"/>
    <w:rsid w:val="00A81228"/>
    <w:rsid w:val="00A93BA9"/>
    <w:rsid w:val="00A95C44"/>
    <w:rsid w:val="00AA4E0C"/>
    <w:rsid w:val="00AC1D01"/>
    <w:rsid w:val="00AC2116"/>
    <w:rsid w:val="00AE187F"/>
    <w:rsid w:val="00B03E03"/>
    <w:rsid w:val="00B07031"/>
    <w:rsid w:val="00B26676"/>
    <w:rsid w:val="00B87078"/>
    <w:rsid w:val="00B92728"/>
    <w:rsid w:val="00B95FDD"/>
    <w:rsid w:val="00BB60BA"/>
    <w:rsid w:val="00BC3D91"/>
    <w:rsid w:val="00BE594C"/>
    <w:rsid w:val="00BF7CB1"/>
    <w:rsid w:val="00C05677"/>
    <w:rsid w:val="00C3013E"/>
    <w:rsid w:val="00C37DA1"/>
    <w:rsid w:val="00C46F1E"/>
    <w:rsid w:val="00C61ECF"/>
    <w:rsid w:val="00C71162"/>
    <w:rsid w:val="00C73E59"/>
    <w:rsid w:val="00C82023"/>
    <w:rsid w:val="00CA036A"/>
    <w:rsid w:val="00CB53F1"/>
    <w:rsid w:val="00CC3945"/>
    <w:rsid w:val="00CD52B0"/>
    <w:rsid w:val="00D25AD5"/>
    <w:rsid w:val="00D26589"/>
    <w:rsid w:val="00D33727"/>
    <w:rsid w:val="00D469F1"/>
    <w:rsid w:val="00D65159"/>
    <w:rsid w:val="00D67978"/>
    <w:rsid w:val="00D75EA4"/>
    <w:rsid w:val="00DB48ED"/>
    <w:rsid w:val="00DC0C4A"/>
    <w:rsid w:val="00DD028E"/>
    <w:rsid w:val="00DD6B24"/>
    <w:rsid w:val="00DF03E2"/>
    <w:rsid w:val="00DF447A"/>
    <w:rsid w:val="00DF4BAD"/>
    <w:rsid w:val="00E1772D"/>
    <w:rsid w:val="00E4502A"/>
    <w:rsid w:val="00E62260"/>
    <w:rsid w:val="00E70C52"/>
    <w:rsid w:val="00E855E3"/>
    <w:rsid w:val="00E86C2B"/>
    <w:rsid w:val="00EB4826"/>
    <w:rsid w:val="00ED4038"/>
    <w:rsid w:val="00F03306"/>
    <w:rsid w:val="00F157CC"/>
    <w:rsid w:val="00F21E6A"/>
    <w:rsid w:val="00F2714E"/>
    <w:rsid w:val="00F82064"/>
    <w:rsid w:val="00F919A4"/>
    <w:rsid w:val="00F92BE9"/>
    <w:rsid w:val="00FB1836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60CA9"/>
    <w:rsid w:val="00325A06"/>
    <w:rsid w:val="00651FE5"/>
    <w:rsid w:val="00A458F6"/>
    <w:rsid w:val="00AE4EB5"/>
    <w:rsid w:val="00B470FE"/>
    <w:rsid w:val="00C45E12"/>
    <w:rsid w:val="00CC0159"/>
    <w:rsid w:val="00F246C5"/>
    <w:rsid w:val="00F870BD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35674C-3190-424D-BB50-1EEE9364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530</Words>
  <Characters>3027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17</cp:revision>
  <cp:lastPrinted>2016-09-05T11:18:00Z</cp:lastPrinted>
  <dcterms:created xsi:type="dcterms:W3CDTF">2016-09-02T14:17:00Z</dcterms:created>
  <dcterms:modified xsi:type="dcterms:W3CDTF">2016-09-06T14:31:00Z</dcterms:modified>
</cp:coreProperties>
</file>