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23C4" w:rsidRPr="0033229E" w:rsidRDefault="0033229E">
      <w:pPr>
        <w:pStyle w:val="Normal1"/>
        <w:rPr>
          <w:sz w:val="40"/>
        </w:rPr>
      </w:pPr>
      <w:r w:rsidRPr="0033229E">
        <w:rPr>
          <w:sz w:val="40"/>
        </w:rPr>
        <w:t>Press Release</w:t>
      </w:r>
    </w:p>
    <w:p w:rsidR="0033229E" w:rsidRDefault="0033229E">
      <w:pPr>
        <w:pStyle w:val="Normal1"/>
      </w:pPr>
      <w:r>
        <w:t>For immediate release</w:t>
      </w:r>
    </w:p>
    <w:p w:rsidR="00E430FE" w:rsidRDefault="00E430FE">
      <w:pPr>
        <w:pStyle w:val="Normal1"/>
      </w:pPr>
    </w:p>
    <w:p w:rsidR="00E430FE" w:rsidRDefault="0089768C" w:rsidP="00E37A56">
      <w:pPr>
        <w:pStyle w:val="Normal1"/>
        <w:jc w:val="right"/>
      </w:pPr>
      <w:r>
        <w:t>1</w:t>
      </w:r>
      <w:r w:rsidR="004203D7">
        <w:t>8</w:t>
      </w:r>
      <w:r>
        <w:t xml:space="preserve"> May</w:t>
      </w:r>
      <w:r w:rsidR="00F671E5">
        <w:t xml:space="preserve"> 2016</w:t>
      </w:r>
    </w:p>
    <w:p w:rsidR="00981D73" w:rsidRDefault="00A05FAC" w:rsidP="00981D73">
      <w:pPr>
        <w:pStyle w:val="Normal1"/>
        <w:spacing w:line="240" w:lineRule="auto"/>
        <w:rPr>
          <w:b/>
          <w:sz w:val="24"/>
        </w:rPr>
      </w:pPr>
      <w:r>
        <w:rPr>
          <w:b/>
          <w:sz w:val="24"/>
        </w:rPr>
        <w:t>CEF get</w:t>
      </w:r>
      <w:r w:rsidR="005B0703">
        <w:rPr>
          <w:b/>
          <w:sz w:val="24"/>
        </w:rPr>
        <w:t>s</w:t>
      </w:r>
      <w:r>
        <w:rPr>
          <w:b/>
          <w:sz w:val="24"/>
        </w:rPr>
        <w:t xml:space="preserve"> into training</w:t>
      </w:r>
    </w:p>
    <w:p w:rsidR="00981D73" w:rsidRDefault="00981D73" w:rsidP="00981D73">
      <w:pPr>
        <w:pStyle w:val="Normal1"/>
        <w:spacing w:line="240" w:lineRule="auto"/>
        <w:rPr>
          <w:sz w:val="20"/>
          <w:szCs w:val="20"/>
        </w:rPr>
      </w:pPr>
    </w:p>
    <w:p w:rsidR="00981D73" w:rsidRPr="00DF6F5A" w:rsidRDefault="0061581F" w:rsidP="00981D73">
      <w:pPr>
        <w:pStyle w:val="Normal1"/>
        <w:spacing w:line="240" w:lineRule="auto"/>
        <w:rPr>
          <w:b/>
          <w:color w:val="auto"/>
          <w:sz w:val="20"/>
          <w:szCs w:val="20"/>
        </w:rPr>
      </w:pPr>
      <w:r>
        <w:rPr>
          <w:b/>
          <w:color w:val="auto"/>
          <w:sz w:val="20"/>
          <w:szCs w:val="20"/>
        </w:rPr>
        <w:t>City Electrical Factors</w:t>
      </w:r>
      <w:r w:rsidR="005B0703">
        <w:rPr>
          <w:b/>
          <w:color w:val="auto"/>
          <w:sz w:val="20"/>
          <w:szCs w:val="20"/>
        </w:rPr>
        <w:t xml:space="preserve"> are</w:t>
      </w:r>
      <w:r>
        <w:rPr>
          <w:b/>
          <w:color w:val="auto"/>
          <w:sz w:val="20"/>
          <w:szCs w:val="20"/>
        </w:rPr>
        <w:t xml:space="preserve"> getting into </w:t>
      </w:r>
      <w:r w:rsidR="0089768C">
        <w:rPr>
          <w:b/>
          <w:color w:val="auto"/>
          <w:sz w:val="20"/>
          <w:szCs w:val="20"/>
        </w:rPr>
        <w:t xml:space="preserve">some serious </w:t>
      </w:r>
      <w:r>
        <w:rPr>
          <w:b/>
          <w:color w:val="auto"/>
          <w:sz w:val="20"/>
          <w:szCs w:val="20"/>
        </w:rPr>
        <w:t xml:space="preserve">training to compete </w:t>
      </w:r>
      <w:r w:rsidR="00284E03">
        <w:rPr>
          <w:b/>
          <w:color w:val="auto"/>
          <w:sz w:val="20"/>
          <w:szCs w:val="20"/>
        </w:rPr>
        <w:t xml:space="preserve">alongside </w:t>
      </w:r>
      <w:r>
        <w:rPr>
          <w:b/>
          <w:color w:val="auto"/>
          <w:sz w:val="20"/>
          <w:szCs w:val="20"/>
        </w:rPr>
        <w:t>Great Britain’s Women’s</w:t>
      </w:r>
      <w:r w:rsidR="00DB011C">
        <w:rPr>
          <w:b/>
          <w:color w:val="auto"/>
          <w:sz w:val="20"/>
          <w:szCs w:val="20"/>
        </w:rPr>
        <w:t xml:space="preserve"> Olympic Squad in the Powerball Beach Volleyball Tournament</w:t>
      </w:r>
      <w:r w:rsidR="00252802">
        <w:rPr>
          <w:b/>
          <w:color w:val="auto"/>
          <w:sz w:val="20"/>
          <w:szCs w:val="20"/>
        </w:rPr>
        <w:t>.</w:t>
      </w:r>
    </w:p>
    <w:p w:rsidR="009D4A88" w:rsidRDefault="00344E8E" w:rsidP="00981D73">
      <w:pPr>
        <w:pStyle w:val="Normal1"/>
        <w:spacing w:line="240" w:lineRule="auto"/>
        <w:rPr>
          <w:color w:val="auto"/>
          <w:sz w:val="20"/>
          <w:szCs w:val="20"/>
        </w:rPr>
      </w:pPr>
      <w:r>
        <w:rPr>
          <w:color w:val="auto"/>
          <w:sz w:val="20"/>
          <w:szCs w:val="20"/>
        </w:rPr>
        <w:t xml:space="preserve"> </w:t>
      </w:r>
    </w:p>
    <w:p w:rsidR="0089768C" w:rsidRDefault="009D4A88" w:rsidP="00981D73">
      <w:pPr>
        <w:rPr>
          <w:color w:val="auto"/>
          <w:sz w:val="20"/>
          <w:szCs w:val="20"/>
        </w:rPr>
      </w:pPr>
      <w:r>
        <w:rPr>
          <w:color w:val="auto"/>
          <w:sz w:val="20"/>
          <w:szCs w:val="20"/>
        </w:rPr>
        <w:t xml:space="preserve">The tournament </w:t>
      </w:r>
      <w:r w:rsidR="0089768C">
        <w:rPr>
          <w:color w:val="auto"/>
          <w:sz w:val="20"/>
          <w:szCs w:val="20"/>
        </w:rPr>
        <w:t>takes</w:t>
      </w:r>
      <w:r>
        <w:rPr>
          <w:color w:val="auto"/>
          <w:sz w:val="20"/>
          <w:szCs w:val="20"/>
        </w:rPr>
        <w:t xml:space="preserve"> place</w:t>
      </w:r>
      <w:r w:rsidR="00DB011C">
        <w:rPr>
          <w:color w:val="auto"/>
          <w:sz w:val="20"/>
          <w:szCs w:val="20"/>
        </w:rPr>
        <w:t xml:space="preserve"> on 28 June 2016 at </w:t>
      </w:r>
      <w:r>
        <w:rPr>
          <w:color w:val="auto"/>
          <w:sz w:val="20"/>
          <w:szCs w:val="20"/>
        </w:rPr>
        <w:t>Barn Elms</w:t>
      </w:r>
      <w:r w:rsidR="00DB011C">
        <w:rPr>
          <w:color w:val="auto"/>
          <w:sz w:val="20"/>
          <w:szCs w:val="20"/>
        </w:rPr>
        <w:t xml:space="preserve"> Sports Centre</w:t>
      </w:r>
      <w:r w:rsidR="00166C1D">
        <w:rPr>
          <w:color w:val="auto"/>
          <w:sz w:val="20"/>
          <w:szCs w:val="20"/>
        </w:rPr>
        <w:t>, London</w:t>
      </w:r>
      <w:r w:rsidR="0089768C">
        <w:rPr>
          <w:color w:val="auto"/>
          <w:sz w:val="20"/>
          <w:szCs w:val="20"/>
        </w:rPr>
        <w:t xml:space="preserve"> and will kick off at 16.30 with some world class </w:t>
      </w:r>
      <w:r w:rsidR="003E22F7">
        <w:rPr>
          <w:color w:val="auto"/>
          <w:sz w:val="20"/>
          <w:szCs w:val="20"/>
        </w:rPr>
        <w:t>support</w:t>
      </w:r>
      <w:r w:rsidR="0089768C">
        <w:rPr>
          <w:color w:val="auto"/>
          <w:sz w:val="20"/>
          <w:szCs w:val="20"/>
        </w:rPr>
        <w:t xml:space="preserve"> from GB team members Zara Dampney, and Shauna Mullen.</w:t>
      </w:r>
    </w:p>
    <w:p w:rsidR="0089768C" w:rsidRDefault="0089768C" w:rsidP="00981D73">
      <w:pPr>
        <w:rPr>
          <w:color w:val="auto"/>
          <w:sz w:val="20"/>
          <w:szCs w:val="20"/>
        </w:rPr>
      </w:pPr>
    </w:p>
    <w:p w:rsidR="0089768C" w:rsidRDefault="0089768C" w:rsidP="0089768C">
      <w:pPr>
        <w:rPr>
          <w:color w:val="auto"/>
          <w:sz w:val="20"/>
          <w:szCs w:val="20"/>
        </w:rPr>
      </w:pPr>
      <w:r>
        <w:rPr>
          <w:color w:val="auto"/>
          <w:sz w:val="20"/>
          <w:szCs w:val="20"/>
        </w:rPr>
        <w:t>Once the training is complete the CEF team</w:t>
      </w:r>
      <w:r w:rsidR="005B0703">
        <w:rPr>
          <w:color w:val="auto"/>
          <w:sz w:val="20"/>
          <w:szCs w:val="20"/>
        </w:rPr>
        <w:t xml:space="preserve">, </w:t>
      </w:r>
      <w:r w:rsidR="004203D7">
        <w:rPr>
          <w:color w:val="auto"/>
          <w:sz w:val="20"/>
          <w:szCs w:val="20"/>
        </w:rPr>
        <w:t>supported by supplier</w:t>
      </w:r>
      <w:r w:rsidR="005B0703">
        <w:rPr>
          <w:color w:val="auto"/>
          <w:sz w:val="20"/>
          <w:szCs w:val="20"/>
        </w:rPr>
        <w:t xml:space="preserve"> ARMEG</w:t>
      </w:r>
      <w:r w:rsidR="004203D7">
        <w:rPr>
          <w:color w:val="auto"/>
          <w:sz w:val="20"/>
          <w:szCs w:val="20"/>
        </w:rPr>
        <w:t>,</w:t>
      </w:r>
      <w:r>
        <w:rPr>
          <w:color w:val="auto"/>
          <w:sz w:val="20"/>
          <w:szCs w:val="20"/>
        </w:rPr>
        <w:t xml:space="preserve"> will get the chance to showcase their newly acquired skills as they step into action on court against 11 other industry teams. Each team will be joined on the court by a member of the GB Women’s Beach Volleyball Olympic Squad as a player to keep them in line during the 15 minute game. </w:t>
      </w:r>
    </w:p>
    <w:p w:rsidR="00567281" w:rsidRDefault="00567281" w:rsidP="00981D73">
      <w:pPr>
        <w:rPr>
          <w:color w:val="auto"/>
          <w:sz w:val="20"/>
          <w:szCs w:val="20"/>
        </w:rPr>
      </w:pPr>
    </w:p>
    <w:p w:rsidR="00402563" w:rsidRDefault="004203D7" w:rsidP="00981D73">
      <w:pPr>
        <w:rPr>
          <w:color w:val="auto"/>
          <w:sz w:val="20"/>
          <w:szCs w:val="20"/>
        </w:rPr>
      </w:pPr>
      <w:r>
        <w:rPr>
          <w:color w:val="auto"/>
          <w:sz w:val="20"/>
          <w:szCs w:val="20"/>
        </w:rPr>
        <w:t>Geoff Thompson</w:t>
      </w:r>
      <w:r w:rsidR="00402563">
        <w:rPr>
          <w:color w:val="auto"/>
          <w:sz w:val="20"/>
          <w:szCs w:val="20"/>
        </w:rPr>
        <w:t xml:space="preserve">, </w:t>
      </w:r>
      <w:r>
        <w:rPr>
          <w:color w:val="auto"/>
          <w:sz w:val="20"/>
          <w:szCs w:val="20"/>
        </w:rPr>
        <w:t>CEF Group Manager for London North West and team captain</w:t>
      </w:r>
      <w:r w:rsidR="00402563">
        <w:rPr>
          <w:color w:val="auto"/>
          <w:sz w:val="20"/>
          <w:szCs w:val="20"/>
        </w:rPr>
        <w:t>, says: “We are excited to take on the Beach Volleyball challenge this summer</w:t>
      </w:r>
      <w:r w:rsidR="00D972F3">
        <w:rPr>
          <w:color w:val="auto"/>
          <w:sz w:val="20"/>
          <w:szCs w:val="20"/>
        </w:rPr>
        <w:t>,</w:t>
      </w:r>
      <w:r w:rsidR="00402563">
        <w:rPr>
          <w:color w:val="auto"/>
          <w:sz w:val="20"/>
          <w:szCs w:val="20"/>
        </w:rPr>
        <w:t xml:space="preserve"> and we are </w:t>
      </w:r>
      <w:r w:rsidR="0089768C">
        <w:rPr>
          <w:color w:val="auto"/>
          <w:sz w:val="20"/>
          <w:szCs w:val="20"/>
        </w:rPr>
        <w:t xml:space="preserve">very much </w:t>
      </w:r>
      <w:r w:rsidR="00402563">
        <w:rPr>
          <w:color w:val="auto"/>
          <w:sz w:val="20"/>
          <w:szCs w:val="20"/>
        </w:rPr>
        <w:t>looking forward to meet</w:t>
      </w:r>
      <w:r w:rsidR="00D972F3">
        <w:rPr>
          <w:color w:val="auto"/>
          <w:sz w:val="20"/>
          <w:szCs w:val="20"/>
        </w:rPr>
        <w:t>ing</w:t>
      </w:r>
      <w:r w:rsidR="00402563">
        <w:rPr>
          <w:color w:val="auto"/>
          <w:sz w:val="20"/>
          <w:szCs w:val="20"/>
        </w:rPr>
        <w:t xml:space="preserve"> Zara and Shauna. </w:t>
      </w:r>
      <w:r>
        <w:rPr>
          <w:color w:val="auto"/>
          <w:sz w:val="20"/>
          <w:szCs w:val="20"/>
        </w:rPr>
        <w:t>My team promises me they are</w:t>
      </w:r>
      <w:r w:rsidR="0089768C">
        <w:rPr>
          <w:color w:val="auto"/>
          <w:sz w:val="20"/>
          <w:szCs w:val="20"/>
        </w:rPr>
        <w:t xml:space="preserve"> training hard </w:t>
      </w:r>
      <w:r w:rsidR="005B0703">
        <w:rPr>
          <w:color w:val="auto"/>
          <w:sz w:val="20"/>
          <w:szCs w:val="20"/>
        </w:rPr>
        <w:t>but only time will tell</w:t>
      </w:r>
      <w:r w:rsidR="0089768C">
        <w:rPr>
          <w:color w:val="auto"/>
          <w:sz w:val="20"/>
          <w:szCs w:val="20"/>
        </w:rPr>
        <w:t xml:space="preserve"> if we make it through to the final.</w:t>
      </w:r>
      <w:r w:rsidR="00567281">
        <w:rPr>
          <w:color w:val="auto"/>
          <w:sz w:val="20"/>
          <w:szCs w:val="20"/>
        </w:rPr>
        <w:t xml:space="preserve"> </w:t>
      </w:r>
    </w:p>
    <w:p w:rsidR="000D69E7" w:rsidRDefault="000D69E7" w:rsidP="00981D73">
      <w:pPr>
        <w:rPr>
          <w:color w:val="auto"/>
          <w:sz w:val="20"/>
          <w:szCs w:val="20"/>
        </w:rPr>
      </w:pPr>
    </w:p>
    <w:p w:rsidR="000D69E7" w:rsidRDefault="000D69E7" w:rsidP="00981D73">
      <w:pPr>
        <w:rPr>
          <w:color w:val="auto"/>
          <w:sz w:val="20"/>
          <w:szCs w:val="20"/>
        </w:rPr>
      </w:pPr>
      <w:r>
        <w:rPr>
          <w:color w:val="auto"/>
          <w:sz w:val="20"/>
          <w:szCs w:val="20"/>
        </w:rPr>
        <w:t>“</w:t>
      </w:r>
      <w:r w:rsidR="005B0703">
        <w:rPr>
          <w:color w:val="auto"/>
          <w:sz w:val="20"/>
          <w:szCs w:val="20"/>
        </w:rPr>
        <w:t>W</w:t>
      </w:r>
      <w:r>
        <w:rPr>
          <w:color w:val="auto"/>
          <w:sz w:val="20"/>
          <w:szCs w:val="20"/>
        </w:rPr>
        <w:t>in or lose it’</w:t>
      </w:r>
      <w:r w:rsidR="00E43BA1">
        <w:rPr>
          <w:color w:val="auto"/>
          <w:sz w:val="20"/>
          <w:szCs w:val="20"/>
        </w:rPr>
        <w:t>s all for a great</w:t>
      </w:r>
      <w:r>
        <w:rPr>
          <w:color w:val="auto"/>
          <w:sz w:val="20"/>
          <w:szCs w:val="20"/>
        </w:rPr>
        <w:t xml:space="preserve"> cause</w:t>
      </w:r>
      <w:r w:rsidR="00F8634E">
        <w:rPr>
          <w:color w:val="auto"/>
          <w:sz w:val="20"/>
          <w:szCs w:val="20"/>
        </w:rPr>
        <w:t xml:space="preserve"> and </w:t>
      </w:r>
      <w:r w:rsidR="004A0384">
        <w:rPr>
          <w:color w:val="auto"/>
          <w:sz w:val="20"/>
          <w:szCs w:val="20"/>
        </w:rPr>
        <w:t xml:space="preserve">if we don’t make it through to the final we can </w:t>
      </w:r>
      <w:r w:rsidR="004203D7">
        <w:rPr>
          <w:color w:val="auto"/>
          <w:sz w:val="20"/>
          <w:szCs w:val="20"/>
        </w:rPr>
        <w:t xml:space="preserve">still </w:t>
      </w:r>
      <w:r w:rsidR="004A0384">
        <w:rPr>
          <w:color w:val="auto"/>
          <w:sz w:val="20"/>
          <w:szCs w:val="20"/>
        </w:rPr>
        <w:t xml:space="preserve">enjoy </w:t>
      </w:r>
      <w:r w:rsidR="004203D7">
        <w:rPr>
          <w:color w:val="auto"/>
          <w:sz w:val="20"/>
          <w:szCs w:val="20"/>
        </w:rPr>
        <w:t>the</w:t>
      </w:r>
      <w:r w:rsidR="004A0384">
        <w:rPr>
          <w:color w:val="auto"/>
          <w:sz w:val="20"/>
          <w:szCs w:val="20"/>
        </w:rPr>
        <w:t xml:space="preserve"> </w:t>
      </w:r>
      <w:r w:rsidR="004203D7">
        <w:rPr>
          <w:color w:val="auto"/>
          <w:sz w:val="20"/>
          <w:szCs w:val="20"/>
        </w:rPr>
        <w:t>sporting entertainment</w:t>
      </w:r>
      <w:r w:rsidR="004A0384">
        <w:rPr>
          <w:color w:val="auto"/>
          <w:sz w:val="20"/>
          <w:szCs w:val="20"/>
        </w:rPr>
        <w:t xml:space="preserve">! The important thing is that </w:t>
      </w:r>
      <w:r w:rsidR="00F8634E">
        <w:rPr>
          <w:color w:val="auto"/>
          <w:sz w:val="20"/>
          <w:szCs w:val="20"/>
        </w:rPr>
        <w:t xml:space="preserve">by taking part we are ensuring </w:t>
      </w:r>
      <w:r w:rsidR="004A0384">
        <w:rPr>
          <w:color w:val="auto"/>
          <w:sz w:val="20"/>
          <w:szCs w:val="20"/>
        </w:rPr>
        <w:t xml:space="preserve">that </w:t>
      </w:r>
      <w:r w:rsidR="00F8634E">
        <w:rPr>
          <w:color w:val="auto"/>
          <w:sz w:val="20"/>
          <w:szCs w:val="20"/>
        </w:rPr>
        <w:t>the Electrical Industries Charity can continue to help people in our industry when they need it most.”</w:t>
      </w:r>
    </w:p>
    <w:p w:rsidR="00981D73" w:rsidRDefault="00981D73" w:rsidP="00981D73">
      <w:pPr>
        <w:rPr>
          <w:color w:val="auto"/>
          <w:sz w:val="20"/>
          <w:szCs w:val="20"/>
        </w:rPr>
      </w:pPr>
    </w:p>
    <w:p w:rsidR="00981D73" w:rsidRDefault="00E17CAC" w:rsidP="00981D73">
      <w:pPr>
        <w:rPr>
          <w:sz w:val="20"/>
          <w:szCs w:val="20"/>
        </w:rPr>
      </w:pPr>
      <w:hyperlink r:id="rId8" w:history="1">
        <w:r w:rsidR="00981D73" w:rsidRPr="008C561F">
          <w:rPr>
            <w:rStyle w:val="Hyperlink"/>
            <w:sz w:val="20"/>
            <w:szCs w:val="20"/>
          </w:rPr>
          <w:t>cef.co.uk</w:t>
        </w:r>
      </w:hyperlink>
    </w:p>
    <w:p w:rsidR="00981D73" w:rsidRDefault="00981D73" w:rsidP="00981D73">
      <w:pPr>
        <w:pStyle w:val="Normal1"/>
        <w:spacing w:line="240" w:lineRule="auto"/>
        <w:rPr>
          <w:b/>
          <w:sz w:val="20"/>
        </w:rPr>
      </w:pPr>
    </w:p>
    <w:p w:rsidR="004F17F6" w:rsidRPr="004F17F6" w:rsidRDefault="004F17F6" w:rsidP="00981D73">
      <w:pPr>
        <w:pStyle w:val="Normal1"/>
        <w:spacing w:line="240" w:lineRule="auto"/>
        <w:rPr>
          <w:b/>
          <w:sz w:val="20"/>
          <w:szCs w:val="20"/>
        </w:rPr>
      </w:pPr>
      <w:r w:rsidRPr="004F17F6">
        <w:rPr>
          <w:color w:val="auto"/>
          <w:sz w:val="20"/>
          <w:szCs w:val="20"/>
          <w:lang w:val="en-US"/>
        </w:rPr>
        <w:t xml:space="preserve">To keep up to date with news from </w:t>
      </w:r>
      <w:r w:rsidR="001C71B5">
        <w:rPr>
          <w:color w:val="auto"/>
          <w:sz w:val="20"/>
          <w:szCs w:val="20"/>
          <w:lang w:val="en-US"/>
        </w:rPr>
        <w:t>City Electrical Factors</w:t>
      </w:r>
      <w:r w:rsidRPr="004F17F6">
        <w:rPr>
          <w:color w:val="auto"/>
          <w:sz w:val="20"/>
          <w:szCs w:val="20"/>
          <w:lang w:val="en-US"/>
        </w:rPr>
        <w:t>, follow us on Twitter on </w:t>
      </w:r>
      <w:hyperlink r:id="rId9" w:history="1">
        <w:r w:rsidRPr="004F17F6">
          <w:rPr>
            <w:color w:val="386EFF"/>
            <w:sz w:val="20"/>
            <w:szCs w:val="20"/>
            <w:u w:val="single" w:color="386EFF"/>
            <w:lang w:val="en-US"/>
          </w:rPr>
          <w:t>https://twitter.com/cefonline</w:t>
        </w:r>
      </w:hyperlink>
    </w:p>
    <w:p w:rsidR="00981D73" w:rsidRPr="00C72D1C" w:rsidRDefault="00981D73" w:rsidP="00981D73">
      <w:pPr>
        <w:pStyle w:val="Normal1"/>
        <w:spacing w:line="240" w:lineRule="auto"/>
        <w:rPr>
          <w:b/>
          <w:sz w:val="20"/>
        </w:rPr>
      </w:pPr>
    </w:p>
    <w:p w:rsidR="005B0703" w:rsidRPr="004B6BA2" w:rsidRDefault="005B0703" w:rsidP="005B0703">
      <w:pPr>
        <w:pStyle w:val="Normal1"/>
        <w:spacing w:line="240" w:lineRule="auto"/>
        <w:rPr>
          <w:b/>
          <w:sz w:val="20"/>
        </w:rPr>
      </w:pPr>
      <w:r>
        <w:rPr>
          <w:b/>
          <w:sz w:val="20"/>
        </w:rPr>
        <w:t>Editor’s Notes</w:t>
      </w:r>
    </w:p>
    <w:p w:rsidR="005B0703" w:rsidRPr="00C72D1C" w:rsidRDefault="005B0703" w:rsidP="005B0703">
      <w:pPr>
        <w:pStyle w:val="Normal1"/>
        <w:spacing w:line="240" w:lineRule="auto"/>
        <w:rPr>
          <w:sz w:val="12"/>
        </w:rPr>
      </w:pPr>
    </w:p>
    <w:p w:rsidR="005B0703" w:rsidRPr="00792DF7" w:rsidRDefault="005B0703" w:rsidP="005B0703">
      <w:pPr>
        <w:widowControl w:val="0"/>
        <w:autoSpaceDE w:val="0"/>
        <w:autoSpaceDN w:val="0"/>
        <w:adjustRightInd w:val="0"/>
        <w:rPr>
          <w:color w:val="000000" w:themeColor="text1"/>
          <w:sz w:val="20"/>
        </w:rPr>
      </w:pPr>
      <w:r w:rsidRPr="00792DF7">
        <w:rPr>
          <w:color w:val="000000" w:themeColor="text1"/>
          <w:sz w:val="20"/>
        </w:rPr>
        <w:t xml:space="preserve">Established in 1951, privately owned City Electrical Factors has a UK national network of 390 branches and the business now extends to North America, Ireland, Spain and Australia. Customers can also place online orders up until 8pm for next day delivery at </w:t>
      </w:r>
      <w:r w:rsidRPr="00792DF7">
        <w:rPr>
          <w:b/>
          <w:color w:val="000000" w:themeColor="text1"/>
          <w:sz w:val="20"/>
        </w:rPr>
        <w:t>cef.co.uk</w:t>
      </w:r>
      <w:r w:rsidRPr="00792DF7">
        <w:rPr>
          <w:color w:val="000000" w:themeColor="text1"/>
          <w:sz w:val="20"/>
        </w:rPr>
        <w:t xml:space="preserve"> with access to </w:t>
      </w:r>
      <w:r w:rsidRPr="00792DF7">
        <w:rPr>
          <w:color w:val="000000" w:themeColor="text1"/>
          <w:sz w:val="20"/>
          <w:szCs w:val="20"/>
        </w:rPr>
        <w:t xml:space="preserve">almost 30,000 </w:t>
      </w:r>
      <w:r w:rsidRPr="00792DF7">
        <w:rPr>
          <w:color w:val="000000" w:themeColor="text1"/>
          <w:sz w:val="20"/>
        </w:rPr>
        <w:t xml:space="preserve">products from over 200 leading suppliers. </w:t>
      </w:r>
    </w:p>
    <w:p w:rsidR="005B0703" w:rsidRPr="00792DF7" w:rsidRDefault="005B0703" w:rsidP="005B0703">
      <w:pPr>
        <w:rPr>
          <w:color w:val="000000" w:themeColor="text1"/>
          <w:sz w:val="20"/>
        </w:rPr>
      </w:pPr>
      <w:r w:rsidRPr="00792DF7">
        <w:rPr>
          <w:color w:val="000000" w:themeColor="text1"/>
          <w:sz w:val="20"/>
        </w:rPr>
        <w:t>By combining product and brand choice with local personal service, technical support and free delivery, City Electrical Factors is dedicated to being the UK’s most helpful electrical wholesale network.</w:t>
      </w:r>
    </w:p>
    <w:p w:rsidR="005B0703" w:rsidRDefault="005B0703" w:rsidP="005B0703">
      <w:pPr>
        <w:rPr>
          <w:sz w:val="20"/>
        </w:rPr>
      </w:pPr>
    </w:p>
    <w:p w:rsidR="005B0703" w:rsidRPr="00C72D1C" w:rsidRDefault="005B0703" w:rsidP="005B0703">
      <w:pPr>
        <w:pStyle w:val="Normal1"/>
        <w:spacing w:line="240" w:lineRule="auto"/>
        <w:rPr>
          <w:sz w:val="20"/>
        </w:rPr>
      </w:pPr>
      <w:r>
        <w:rPr>
          <w:sz w:val="20"/>
        </w:rPr>
        <w:t>T</w:t>
      </w:r>
      <w:r w:rsidRPr="00C72D1C">
        <w:rPr>
          <w:sz w:val="20"/>
        </w:rPr>
        <w:t>o find out more about</w:t>
      </w:r>
      <w:r>
        <w:rPr>
          <w:sz w:val="20"/>
        </w:rPr>
        <w:t xml:space="preserve"> City Electrical Factors go to: </w:t>
      </w:r>
      <w:hyperlink r:id="rId10" w:history="1">
        <w:r w:rsidRPr="003F2D07">
          <w:rPr>
            <w:rStyle w:val="Hyperlink"/>
            <w:sz w:val="20"/>
          </w:rPr>
          <w:t>www.cef.co.uk</w:t>
        </w:r>
      </w:hyperlink>
    </w:p>
    <w:p w:rsidR="005B0703" w:rsidRPr="00C72D1C" w:rsidRDefault="005B0703" w:rsidP="005B0703">
      <w:pPr>
        <w:pStyle w:val="Normal1"/>
        <w:spacing w:line="240" w:lineRule="auto"/>
        <w:rPr>
          <w:sz w:val="20"/>
        </w:rPr>
      </w:pPr>
      <w:r w:rsidRPr="00C72D1C">
        <w:rPr>
          <w:sz w:val="20"/>
        </w:rPr>
        <w:t xml:space="preserve">Facebook: </w:t>
      </w:r>
      <w:r w:rsidRPr="00C72D1C">
        <w:rPr>
          <w:color w:val="1155CC"/>
          <w:sz w:val="20"/>
          <w:u w:val="single"/>
        </w:rPr>
        <w:t>faceboo</w:t>
      </w:r>
      <w:r>
        <w:rPr>
          <w:color w:val="1155CC"/>
          <w:sz w:val="20"/>
          <w:u w:val="single"/>
        </w:rPr>
        <w:t>k.com/cityelectricalfactors</w:t>
      </w:r>
    </w:p>
    <w:p w:rsidR="005B0703" w:rsidRPr="00C72D1C" w:rsidRDefault="005B0703" w:rsidP="005B0703">
      <w:pPr>
        <w:pStyle w:val="Normal1"/>
        <w:spacing w:line="240" w:lineRule="auto"/>
        <w:rPr>
          <w:sz w:val="20"/>
        </w:rPr>
      </w:pPr>
      <w:r>
        <w:rPr>
          <w:sz w:val="20"/>
        </w:rPr>
        <w:t xml:space="preserve">Twitter: </w:t>
      </w:r>
      <w:hyperlink r:id="rId11" w:history="1">
        <w:r w:rsidRPr="003F2D07">
          <w:rPr>
            <w:rStyle w:val="Hyperlink"/>
            <w:sz w:val="20"/>
          </w:rPr>
          <w:t>twitter.com/cefonline</w:t>
        </w:r>
      </w:hyperlink>
    </w:p>
    <w:p w:rsidR="005B0703" w:rsidRPr="00C72D1C" w:rsidRDefault="005B0703" w:rsidP="005B0703">
      <w:pPr>
        <w:rPr>
          <w:sz w:val="20"/>
        </w:rPr>
      </w:pPr>
    </w:p>
    <w:p w:rsidR="005B0703" w:rsidRPr="00C72D1C" w:rsidRDefault="005B0703" w:rsidP="005B0703">
      <w:pPr>
        <w:pStyle w:val="Normal1"/>
        <w:spacing w:line="240" w:lineRule="auto"/>
        <w:rPr>
          <w:sz w:val="20"/>
        </w:rPr>
      </w:pPr>
    </w:p>
    <w:p w:rsidR="005B0703" w:rsidRDefault="005B0703" w:rsidP="005B0703">
      <w:pPr>
        <w:pStyle w:val="Normal1"/>
        <w:spacing w:line="240" w:lineRule="auto"/>
        <w:rPr>
          <w:sz w:val="20"/>
        </w:rPr>
      </w:pPr>
      <w:r w:rsidRPr="00C72D1C">
        <w:rPr>
          <w:sz w:val="20"/>
        </w:rPr>
        <w:t>For more details, please contact</w:t>
      </w:r>
      <w:r>
        <w:rPr>
          <w:sz w:val="20"/>
        </w:rPr>
        <w:t>:</w:t>
      </w:r>
    </w:p>
    <w:p w:rsidR="005B0703" w:rsidRDefault="005B0703" w:rsidP="005B0703">
      <w:pPr>
        <w:pStyle w:val="Normal1"/>
        <w:spacing w:line="240" w:lineRule="auto"/>
        <w:rPr>
          <w:b/>
          <w:sz w:val="20"/>
        </w:rPr>
      </w:pPr>
      <w:r w:rsidRPr="00C72D1C">
        <w:rPr>
          <w:b/>
          <w:sz w:val="20"/>
        </w:rPr>
        <w:t>Clare Watson</w:t>
      </w:r>
      <w:r w:rsidRPr="00C72D1C">
        <w:rPr>
          <w:sz w:val="20"/>
        </w:rPr>
        <w:t xml:space="preserve">, CEF Marketing Manager on </w:t>
      </w:r>
      <w:r w:rsidRPr="00C72D1C">
        <w:rPr>
          <w:b/>
          <w:sz w:val="20"/>
        </w:rPr>
        <w:t>0191 378 4073</w:t>
      </w:r>
      <w:r w:rsidRPr="00C72D1C">
        <w:rPr>
          <w:sz w:val="20"/>
        </w:rPr>
        <w:t xml:space="preserve"> or </w:t>
      </w:r>
      <w:hyperlink r:id="rId12" w:history="1">
        <w:r w:rsidRPr="003A597D">
          <w:rPr>
            <w:rStyle w:val="Hyperlink"/>
            <w:b/>
            <w:sz w:val="20"/>
          </w:rPr>
          <w:t>clare.watson@cef.co.uk</w:t>
        </w:r>
      </w:hyperlink>
    </w:p>
    <w:p w:rsidR="005B0703" w:rsidRDefault="005B0703" w:rsidP="005B0703">
      <w:pPr>
        <w:pStyle w:val="Normal1"/>
        <w:spacing w:line="240" w:lineRule="auto"/>
        <w:rPr>
          <w:sz w:val="20"/>
        </w:rPr>
      </w:pPr>
      <w:r>
        <w:rPr>
          <w:b/>
          <w:sz w:val="20"/>
        </w:rPr>
        <w:t xml:space="preserve">Tracey Rushton-Thorpe, </w:t>
      </w:r>
      <w:r w:rsidRPr="00E37A56">
        <w:rPr>
          <w:sz w:val="20"/>
        </w:rPr>
        <w:t>Keystone Communications, on</w:t>
      </w:r>
      <w:r>
        <w:rPr>
          <w:b/>
          <w:sz w:val="20"/>
        </w:rPr>
        <w:t xml:space="preserve"> 01733 294524 </w:t>
      </w:r>
      <w:r w:rsidRPr="00E37A56">
        <w:rPr>
          <w:sz w:val="20"/>
        </w:rPr>
        <w:t xml:space="preserve">or </w:t>
      </w:r>
      <w:hyperlink r:id="rId13" w:history="1">
        <w:r w:rsidRPr="003A597D">
          <w:rPr>
            <w:rStyle w:val="Hyperlink"/>
            <w:b/>
            <w:sz w:val="20"/>
          </w:rPr>
          <w:t>tracey@keystonecomms.co.uk</w:t>
        </w:r>
      </w:hyperlink>
    </w:p>
    <w:p w:rsidR="00981D73" w:rsidRDefault="00981D73" w:rsidP="005B0703">
      <w:pPr>
        <w:pStyle w:val="Normal1"/>
        <w:spacing w:line="240" w:lineRule="auto"/>
        <w:rPr>
          <w:b/>
          <w:sz w:val="20"/>
        </w:rPr>
      </w:pPr>
    </w:p>
    <w:sectPr w:rsidR="00981D73" w:rsidSect="0033229E">
      <w:headerReference w:type="default" r:id="rId14"/>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AC" w:rsidRDefault="00E17CAC" w:rsidP="0033229E">
      <w:pPr>
        <w:spacing w:line="240" w:lineRule="auto"/>
      </w:pPr>
      <w:r>
        <w:separator/>
      </w:r>
    </w:p>
  </w:endnote>
  <w:endnote w:type="continuationSeparator" w:id="0">
    <w:p w:rsidR="00E17CAC" w:rsidRDefault="00E17CAC" w:rsidP="00332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AC" w:rsidRDefault="00E17CAC" w:rsidP="0033229E">
      <w:pPr>
        <w:spacing w:line="240" w:lineRule="auto"/>
      </w:pPr>
      <w:r>
        <w:separator/>
      </w:r>
    </w:p>
  </w:footnote>
  <w:footnote w:type="continuationSeparator" w:id="0">
    <w:p w:rsidR="00E17CAC" w:rsidRDefault="00E17CAC" w:rsidP="0033229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03" w:rsidRDefault="005B0703" w:rsidP="0033229E">
    <w:pPr>
      <w:pStyle w:val="Header"/>
      <w:jc w:val="right"/>
    </w:pPr>
    <w:r>
      <w:rPr>
        <w:noProof/>
        <w:lang w:val="en-US"/>
      </w:rPr>
      <w:drawing>
        <wp:inline distT="0" distB="0" distL="0" distR="0" wp14:anchorId="75DB7680" wp14:editId="7F5E07AE">
          <wp:extent cx="162560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03401"/>
    <w:rsid w:val="00007027"/>
    <w:rsid w:val="00055666"/>
    <w:rsid w:val="00056783"/>
    <w:rsid w:val="00065909"/>
    <w:rsid w:val="00066710"/>
    <w:rsid w:val="000B211A"/>
    <w:rsid w:val="000B2944"/>
    <w:rsid w:val="000B674D"/>
    <w:rsid w:val="000D2698"/>
    <w:rsid w:val="000D69E7"/>
    <w:rsid w:val="000E3019"/>
    <w:rsid w:val="0010765E"/>
    <w:rsid w:val="00130407"/>
    <w:rsid w:val="001408F4"/>
    <w:rsid w:val="0015611A"/>
    <w:rsid w:val="00157797"/>
    <w:rsid w:val="0016076C"/>
    <w:rsid w:val="00161190"/>
    <w:rsid w:val="00166C1D"/>
    <w:rsid w:val="0017209E"/>
    <w:rsid w:val="00172FB3"/>
    <w:rsid w:val="0018455B"/>
    <w:rsid w:val="00194F5D"/>
    <w:rsid w:val="001A35B0"/>
    <w:rsid w:val="001A433B"/>
    <w:rsid w:val="001B780C"/>
    <w:rsid w:val="001C71B5"/>
    <w:rsid w:val="001E514C"/>
    <w:rsid w:val="00207067"/>
    <w:rsid w:val="0021414F"/>
    <w:rsid w:val="00232FB6"/>
    <w:rsid w:val="00252802"/>
    <w:rsid w:val="00284E03"/>
    <w:rsid w:val="00297FAA"/>
    <w:rsid w:val="0033229E"/>
    <w:rsid w:val="00344E8E"/>
    <w:rsid w:val="003527C5"/>
    <w:rsid w:val="00370E10"/>
    <w:rsid w:val="00384377"/>
    <w:rsid w:val="00384FD2"/>
    <w:rsid w:val="003A2174"/>
    <w:rsid w:val="003A6D3C"/>
    <w:rsid w:val="003C0D16"/>
    <w:rsid w:val="003E22F7"/>
    <w:rsid w:val="00402563"/>
    <w:rsid w:val="00416344"/>
    <w:rsid w:val="004203D7"/>
    <w:rsid w:val="00432148"/>
    <w:rsid w:val="00444D37"/>
    <w:rsid w:val="004933D8"/>
    <w:rsid w:val="004A0384"/>
    <w:rsid w:val="004D0FAA"/>
    <w:rsid w:val="004E6F37"/>
    <w:rsid w:val="004F17F6"/>
    <w:rsid w:val="00506CC0"/>
    <w:rsid w:val="00511450"/>
    <w:rsid w:val="0051591D"/>
    <w:rsid w:val="0054519A"/>
    <w:rsid w:val="0054598A"/>
    <w:rsid w:val="00550969"/>
    <w:rsid w:val="00567281"/>
    <w:rsid w:val="00570507"/>
    <w:rsid w:val="005830BD"/>
    <w:rsid w:val="00593820"/>
    <w:rsid w:val="005A034E"/>
    <w:rsid w:val="005A27DF"/>
    <w:rsid w:val="005B0703"/>
    <w:rsid w:val="005B19FA"/>
    <w:rsid w:val="00601A95"/>
    <w:rsid w:val="0061581F"/>
    <w:rsid w:val="0063401F"/>
    <w:rsid w:val="006430F8"/>
    <w:rsid w:val="00652351"/>
    <w:rsid w:val="006873CA"/>
    <w:rsid w:val="006B0CFB"/>
    <w:rsid w:val="00700AED"/>
    <w:rsid w:val="00705469"/>
    <w:rsid w:val="00756746"/>
    <w:rsid w:val="00760578"/>
    <w:rsid w:val="007677C1"/>
    <w:rsid w:val="007750AF"/>
    <w:rsid w:val="00777D8F"/>
    <w:rsid w:val="0078414C"/>
    <w:rsid w:val="007A1BAB"/>
    <w:rsid w:val="007C7DA0"/>
    <w:rsid w:val="007D3DBA"/>
    <w:rsid w:val="007E3B97"/>
    <w:rsid w:val="007F6F7C"/>
    <w:rsid w:val="00823BEE"/>
    <w:rsid w:val="00845B35"/>
    <w:rsid w:val="0087609A"/>
    <w:rsid w:val="0089768C"/>
    <w:rsid w:val="008B624B"/>
    <w:rsid w:val="008E7997"/>
    <w:rsid w:val="00915638"/>
    <w:rsid w:val="00947673"/>
    <w:rsid w:val="00981D73"/>
    <w:rsid w:val="009C384F"/>
    <w:rsid w:val="009D4A88"/>
    <w:rsid w:val="009E138E"/>
    <w:rsid w:val="009F4318"/>
    <w:rsid w:val="00A05FAC"/>
    <w:rsid w:val="00A327DE"/>
    <w:rsid w:val="00A43232"/>
    <w:rsid w:val="00A82250"/>
    <w:rsid w:val="00AC5428"/>
    <w:rsid w:val="00AD4BB0"/>
    <w:rsid w:val="00B16136"/>
    <w:rsid w:val="00B311C6"/>
    <w:rsid w:val="00B377EC"/>
    <w:rsid w:val="00B473FE"/>
    <w:rsid w:val="00B7178E"/>
    <w:rsid w:val="00B9392C"/>
    <w:rsid w:val="00B97B83"/>
    <w:rsid w:val="00BD6092"/>
    <w:rsid w:val="00C13703"/>
    <w:rsid w:val="00C369C6"/>
    <w:rsid w:val="00C523C4"/>
    <w:rsid w:val="00C537E3"/>
    <w:rsid w:val="00C72D1C"/>
    <w:rsid w:val="00C83DB1"/>
    <w:rsid w:val="00CA52A9"/>
    <w:rsid w:val="00CB7922"/>
    <w:rsid w:val="00CD3F53"/>
    <w:rsid w:val="00CE3EF2"/>
    <w:rsid w:val="00CE74B1"/>
    <w:rsid w:val="00CF7F67"/>
    <w:rsid w:val="00D42403"/>
    <w:rsid w:val="00D60BC5"/>
    <w:rsid w:val="00D80301"/>
    <w:rsid w:val="00D972F3"/>
    <w:rsid w:val="00DA234E"/>
    <w:rsid w:val="00DA59DC"/>
    <w:rsid w:val="00DB011C"/>
    <w:rsid w:val="00DC66DF"/>
    <w:rsid w:val="00DF6F5A"/>
    <w:rsid w:val="00E03BC2"/>
    <w:rsid w:val="00E17CAC"/>
    <w:rsid w:val="00E21B41"/>
    <w:rsid w:val="00E30B37"/>
    <w:rsid w:val="00E31369"/>
    <w:rsid w:val="00E37A56"/>
    <w:rsid w:val="00E430FE"/>
    <w:rsid w:val="00E43BA1"/>
    <w:rsid w:val="00E62179"/>
    <w:rsid w:val="00E647E9"/>
    <w:rsid w:val="00E704FC"/>
    <w:rsid w:val="00E91131"/>
    <w:rsid w:val="00EC48B7"/>
    <w:rsid w:val="00ED4C83"/>
    <w:rsid w:val="00ED7561"/>
    <w:rsid w:val="00EE2177"/>
    <w:rsid w:val="00EE6641"/>
    <w:rsid w:val="00F07D70"/>
    <w:rsid w:val="00F52105"/>
    <w:rsid w:val="00F641CD"/>
    <w:rsid w:val="00F671E5"/>
    <w:rsid w:val="00F77938"/>
    <w:rsid w:val="00F8634E"/>
    <w:rsid w:val="00F9114C"/>
    <w:rsid w:val="00FA4EBF"/>
    <w:rsid w:val="00FC1275"/>
    <w:rsid w:val="00FC3F4B"/>
    <w:rsid w:val="00FE7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cefonline" TargetMode="External"/><Relationship Id="rId12" Type="http://schemas.openxmlformats.org/officeDocument/2006/relationships/hyperlink" Target="mailto:clare.watson@cef.co.uk" TargetMode="External"/><Relationship Id="rId13" Type="http://schemas.openxmlformats.org/officeDocument/2006/relationships/hyperlink" Target="mailto:tracey@keystonecomms.co.uk"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f.co.uk" TargetMode="External"/><Relationship Id="rId9" Type="http://schemas.openxmlformats.org/officeDocument/2006/relationships/hyperlink" Target="https://twitter.com/cefonline" TargetMode="External"/><Relationship Id="rId10" Type="http://schemas.openxmlformats.org/officeDocument/2006/relationships/hyperlink" Target="http://www.ce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Clare Watson</cp:lastModifiedBy>
  <cp:revision>2</cp:revision>
  <dcterms:created xsi:type="dcterms:W3CDTF">2016-05-17T13:02:00Z</dcterms:created>
  <dcterms:modified xsi:type="dcterms:W3CDTF">2016-05-17T13:02:00Z</dcterms:modified>
</cp:coreProperties>
</file>