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28C0C700" w:rsidR="00691FAC" w:rsidRPr="00DF447A" w:rsidRDefault="00242698" w:rsidP="00691FAC">
      <w:pPr>
        <w:jc w:val="right"/>
        <w:rPr>
          <w:b/>
        </w:rPr>
      </w:pPr>
      <w:r>
        <w:rPr>
          <w:b/>
        </w:rPr>
        <w:t>04 April</w:t>
      </w:r>
      <w:r w:rsidR="00395CDC">
        <w:rPr>
          <w:b/>
        </w:rPr>
        <w:t xml:space="preserve">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093E546D" w14:textId="77777777" w:rsidR="006D1AC3" w:rsidRDefault="006D1AC3" w:rsidP="00A93BA9">
      <w:pPr>
        <w:spacing w:line="360" w:lineRule="auto"/>
      </w:pPr>
    </w:p>
    <w:p w14:paraId="420F66E1" w14:textId="2149C9CF" w:rsidR="00047536" w:rsidRPr="00DF447A" w:rsidRDefault="0024269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Essential support from</w:t>
      </w:r>
      <w:r w:rsidR="00F22D88">
        <w:rPr>
          <w:b/>
          <w:sz w:val="28"/>
          <w:szCs w:val="28"/>
        </w:rPr>
        <w:t xml:space="preserve"> </w:t>
      </w:r>
      <w:r w:rsidR="0006765A">
        <w:rPr>
          <w:b/>
          <w:sz w:val="28"/>
          <w:szCs w:val="28"/>
        </w:rPr>
        <w:t>the Electrical Industries Charity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225C4B4" w14:textId="06AE266B" w:rsidR="008913FA" w:rsidRDefault="008913FA" w:rsidP="008913FA">
      <w:pPr>
        <w:spacing w:line="360" w:lineRule="auto"/>
      </w:pPr>
      <w:r>
        <w:t>H</w:t>
      </w:r>
      <w:r w:rsidR="0088045D">
        <w:t xml:space="preserve">ow well do you know your employees? </w:t>
      </w:r>
      <w:r>
        <w:t xml:space="preserve">According to </w:t>
      </w:r>
      <w:r w:rsidR="005F39E6">
        <w:t xml:space="preserve">the </w:t>
      </w:r>
      <w:r>
        <w:t xml:space="preserve">Health and Safety Executive, one in six workers are currently experiencing stress, anxiety or depression and 43% of them still state that they would not feel comfortable discussing mental health issues with their manager or employer. </w:t>
      </w:r>
    </w:p>
    <w:p w14:paraId="5FCCCD82" w14:textId="77777777" w:rsidR="008913FA" w:rsidRDefault="008913FA" w:rsidP="008913FA">
      <w:pPr>
        <w:spacing w:line="360" w:lineRule="auto"/>
      </w:pPr>
    </w:p>
    <w:p w14:paraId="10205765" w14:textId="609E8823" w:rsidR="008913FA" w:rsidRDefault="008913FA" w:rsidP="00C3013E">
      <w:pPr>
        <w:spacing w:line="360" w:lineRule="auto"/>
      </w:pPr>
      <w:r>
        <w:t>Over</w:t>
      </w:r>
      <w:r>
        <w:t xml:space="preserve"> 70 million working days are </w:t>
      </w:r>
      <w:r>
        <w:t xml:space="preserve">currently being </w:t>
      </w:r>
      <w:r>
        <w:t xml:space="preserve">lost each year </w:t>
      </w:r>
      <w:r>
        <w:t xml:space="preserve">as a result of these issues which is </w:t>
      </w:r>
      <w:r>
        <w:t xml:space="preserve">costing the UK economy £26 billion. </w:t>
      </w:r>
      <w:r>
        <w:t xml:space="preserve">In response to this the </w:t>
      </w:r>
      <w:r w:rsidR="00593A54">
        <w:t xml:space="preserve">Electrical Industries Charity </w:t>
      </w:r>
      <w:r w:rsidR="005F39E6">
        <w:t>has launched</w:t>
      </w:r>
      <w:r>
        <w:t xml:space="preserve"> the</w:t>
      </w:r>
      <w:r w:rsidR="00593A54">
        <w:t xml:space="preserve"> Employee &amp; Family </w:t>
      </w:r>
      <w:r w:rsidR="005F264F">
        <w:t xml:space="preserve">Support Programme to help </w:t>
      </w:r>
      <w:r w:rsidR="002B2A50">
        <w:t>people</w:t>
      </w:r>
      <w:r>
        <w:t xml:space="preserve"> deal with life’s many problems.</w:t>
      </w:r>
    </w:p>
    <w:p w14:paraId="1A93C281" w14:textId="77777777" w:rsidR="00A05E0F" w:rsidRDefault="00A05E0F" w:rsidP="00C3013E">
      <w:pPr>
        <w:spacing w:line="360" w:lineRule="auto"/>
      </w:pPr>
    </w:p>
    <w:p w14:paraId="327B3125" w14:textId="36C1A47D" w:rsidR="002B2A50" w:rsidRDefault="00A05E0F" w:rsidP="00C3013E">
      <w:pPr>
        <w:spacing w:line="360" w:lineRule="auto"/>
      </w:pPr>
      <w:r>
        <w:t xml:space="preserve">The </w:t>
      </w:r>
      <w:r w:rsidR="00593A54">
        <w:t>Employee &amp; Family Support Programme</w:t>
      </w:r>
      <w:r>
        <w:t xml:space="preserve"> </w:t>
      </w:r>
      <w:r w:rsidR="00C32107">
        <w:rPr>
          <w:color w:val="000000"/>
        </w:rPr>
        <w:t xml:space="preserve">offers </w:t>
      </w:r>
      <w:r w:rsidR="00C32107">
        <w:t>independent advice and information through the Confidential Helpline</w:t>
      </w:r>
      <w:r w:rsidR="00C32107">
        <w:t xml:space="preserve"> </w:t>
      </w:r>
      <w:r w:rsidR="008913FA">
        <w:t xml:space="preserve">for people </w:t>
      </w:r>
      <w:r w:rsidR="002B2A50">
        <w:t xml:space="preserve">needing help </w:t>
      </w:r>
      <w:r w:rsidR="008913FA">
        <w:t xml:space="preserve">with </w:t>
      </w:r>
      <w:r w:rsidR="00C32107">
        <w:t>a wide variety of issues</w:t>
      </w:r>
      <w:r w:rsidR="00C32107">
        <w:t xml:space="preserve"> including </w:t>
      </w:r>
      <w:r w:rsidR="008913FA">
        <w:t>debt</w:t>
      </w:r>
      <w:r>
        <w:t>, lega</w:t>
      </w:r>
      <w:r w:rsidR="001540E2">
        <w:t xml:space="preserve">l advice, </w:t>
      </w:r>
      <w:r w:rsidR="002B2A50">
        <w:t>financial assistance &amp; grants and career advice amongst many other things</w:t>
      </w:r>
      <w:r>
        <w:t>.</w:t>
      </w:r>
      <w:r w:rsidR="002218AE">
        <w:t xml:space="preserve"> </w:t>
      </w:r>
    </w:p>
    <w:p w14:paraId="4D6EEB13" w14:textId="77777777" w:rsidR="002B2A50" w:rsidRDefault="002B2A50" w:rsidP="00C3013E">
      <w:pPr>
        <w:spacing w:line="360" w:lineRule="auto"/>
      </w:pPr>
    </w:p>
    <w:p w14:paraId="388ABB98" w14:textId="7F7D93EB" w:rsidR="00C32107" w:rsidRDefault="00C32107" w:rsidP="00C32107">
      <w:pPr>
        <w:spacing w:line="360" w:lineRule="auto"/>
      </w:pPr>
      <w:r>
        <w:t xml:space="preserve">Managing Director, Tessa Ogle says: “We all go through challenging situations in our lives, but some of us are more fortunate than others. With the Employee &amp; Family Support Programme, employers can now </w:t>
      </w:r>
      <w:r>
        <w:t>demonstrate commitment to</w:t>
      </w:r>
      <w:r>
        <w:t xml:space="preserve"> their </w:t>
      </w:r>
      <w:r>
        <w:t>staff</w:t>
      </w:r>
      <w:r>
        <w:t xml:space="preserve"> by giving them </w:t>
      </w:r>
      <w:r>
        <w:t xml:space="preserve">access to </w:t>
      </w:r>
      <w:r>
        <w:t xml:space="preserve">a helping hand when they need it the most. </w:t>
      </w:r>
    </w:p>
    <w:p w14:paraId="3D4B8472" w14:textId="77777777" w:rsidR="00C32107" w:rsidRDefault="00C32107" w:rsidP="00C32107">
      <w:pPr>
        <w:spacing w:line="360" w:lineRule="auto"/>
      </w:pPr>
      <w:r>
        <w:t xml:space="preserve"> </w:t>
      </w:r>
    </w:p>
    <w:p w14:paraId="365F5086" w14:textId="77BF23BC" w:rsidR="00C32107" w:rsidRDefault="00C32107" w:rsidP="00A80347">
      <w:pPr>
        <w:spacing w:line="360" w:lineRule="auto"/>
      </w:pPr>
      <w:r>
        <w:lastRenderedPageBreak/>
        <w:t xml:space="preserve">“This </w:t>
      </w:r>
      <w:r>
        <w:t>programme</w:t>
      </w:r>
      <w:r>
        <w:t xml:space="preserve"> will </w:t>
      </w:r>
      <w:r>
        <w:t>provide</w:t>
      </w:r>
      <w:r>
        <w:t xml:space="preserve"> employees and </w:t>
      </w:r>
      <w:r>
        <w:t xml:space="preserve">their </w:t>
      </w:r>
      <w:r>
        <w:t xml:space="preserve">families </w:t>
      </w:r>
      <w:r>
        <w:t>with the support they need and will ensure that they always have access to help and someone to talk to when problems threaten to overcome them.”</w:t>
      </w:r>
    </w:p>
    <w:p w14:paraId="22D1FD00" w14:textId="77777777" w:rsidR="00A05E0F" w:rsidRDefault="00A05E0F" w:rsidP="00A80347">
      <w:pPr>
        <w:spacing w:line="360" w:lineRule="auto"/>
      </w:pPr>
    </w:p>
    <w:p w14:paraId="4047CEEA" w14:textId="3CD9813B" w:rsidR="00A80347" w:rsidRDefault="00A80347" w:rsidP="00A80347">
      <w:pPr>
        <w:spacing w:line="360" w:lineRule="auto"/>
      </w:pPr>
      <w:r>
        <w:t xml:space="preserve">Show your employees that they matter to you by registering for the </w:t>
      </w:r>
      <w:r w:rsidR="00A05E0F">
        <w:t xml:space="preserve">Employee and Family </w:t>
      </w:r>
      <w:r>
        <w:t xml:space="preserve">Support </w:t>
      </w:r>
      <w:r w:rsidR="00A05E0F">
        <w:t>Programme</w:t>
      </w:r>
      <w:r w:rsidR="005F39E6">
        <w:t xml:space="preserve"> today</w:t>
      </w:r>
      <w:bookmarkStart w:id="0" w:name="_GoBack"/>
      <w:bookmarkEnd w:id="0"/>
      <w:r>
        <w:t>.</w:t>
      </w:r>
    </w:p>
    <w:p w14:paraId="46F780C4" w14:textId="77777777" w:rsidR="005F39E6" w:rsidRDefault="005F39E6" w:rsidP="00A80347">
      <w:pPr>
        <w:spacing w:line="360" w:lineRule="auto"/>
      </w:pPr>
    </w:p>
    <w:p w14:paraId="2E5B7BEE" w14:textId="77777777" w:rsidR="005F39E6" w:rsidRDefault="005F39E6" w:rsidP="005F39E6">
      <w:pPr>
        <w:spacing w:line="360" w:lineRule="auto"/>
      </w:pPr>
      <w:r>
        <w:t>The Confidential Helpline number is: 0800 652 1618.</w:t>
      </w:r>
    </w:p>
    <w:p w14:paraId="46942D52" w14:textId="77777777" w:rsidR="00A80347" w:rsidRDefault="00A80347" w:rsidP="00A80347">
      <w:pPr>
        <w:spacing w:line="360" w:lineRule="auto"/>
      </w:pPr>
    </w:p>
    <w:p w14:paraId="68EB380B" w14:textId="1DD9C62B" w:rsidR="00A05E0F" w:rsidRPr="00953F10" w:rsidRDefault="00225118" w:rsidP="00A80347">
      <w:pPr>
        <w:spacing w:line="360" w:lineRule="auto"/>
      </w:pPr>
      <w:hyperlink r:id="rId9" w:history="1">
        <w:r w:rsidR="00A05E0F" w:rsidRPr="00953F10">
          <w:rPr>
            <w:rStyle w:val="Hyperlink"/>
          </w:rPr>
          <w:t>www.electricalcharity.org</w:t>
        </w:r>
      </w:hyperlink>
    </w:p>
    <w:p w14:paraId="5C4D1995" w14:textId="77777777" w:rsidR="00434FD7" w:rsidRDefault="00434FD7" w:rsidP="00A80347">
      <w:pPr>
        <w:spacing w:line="360" w:lineRule="auto"/>
      </w:pPr>
    </w:p>
    <w:p w14:paraId="287322EC" w14:textId="77777777" w:rsidR="009A5901" w:rsidRDefault="009A5901" w:rsidP="007C7191">
      <w:pPr>
        <w:spacing w:line="360" w:lineRule="auto"/>
      </w:pPr>
    </w:p>
    <w:p w14:paraId="42E096A1" w14:textId="77777777" w:rsidR="006D7CC7" w:rsidRDefault="006D7CC7" w:rsidP="006D7CC7"/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9BE8" w14:textId="77777777" w:rsidR="00225118" w:rsidRDefault="00225118" w:rsidP="00247599">
      <w:r>
        <w:separator/>
      </w:r>
    </w:p>
  </w:endnote>
  <w:endnote w:type="continuationSeparator" w:id="0">
    <w:p w14:paraId="0F381380" w14:textId="77777777" w:rsidR="00225118" w:rsidRDefault="0022511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22511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F6DF" w14:textId="77777777" w:rsidR="00225118" w:rsidRDefault="00225118" w:rsidP="00247599">
      <w:r>
        <w:separator/>
      </w:r>
    </w:p>
  </w:footnote>
  <w:footnote w:type="continuationSeparator" w:id="0">
    <w:p w14:paraId="2A282B5C" w14:textId="77777777" w:rsidR="00225118" w:rsidRDefault="0022511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63CC5"/>
    <w:rsid w:val="0006765A"/>
    <w:rsid w:val="0007524C"/>
    <w:rsid w:val="000863F6"/>
    <w:rsid w:val="00094FF6"/>
    <w:rsid w:val="00123049"/>
    <w:rsid w:val="0014528B"/>
    <w:rsid w:val="001540E2"/>
    <w:rsid w:val="001705C7"/>
    <w:rsid w:val="0017157D"/>
    <w:rsid w:val="001C2536"/>
    <w:rsid w:val="001D42CF"/>
    <w:rsid w:val="001F209F"/>
    <w:rsid w:val="001F4D9B"/>
    <w:rsid w:val="00206763"/>
    <w:rsid w:val="002218AE"/>
    <w:rsid w:val="00225118"/>
    <w:rsid w:val="00231786"/>
    <w:rsid w:val="00242698"/>
    <w:rsid w:val="00247599"/>
    <w:rsid w:val="00251352"/>
    <w:rsid w:val="00263B89"/>
    <w:rsid w:val="002652FB"/>
    <w:rsid w:val="00270DD1"/>
    <w:rsid w:val="00272AAD"/>
    <w:rsid w:val="002A6444"/>
    <w:rsid w:val="002B2A50"/>
    <w:rsid w:val="002B303D"/>
    <w:rsid w:val="00332E58"/>
    <w:rsid w:val="00336292"/>
    <w:rsid w:val="003574E4"/>
    <w:rsid w:val="00383999"/>
    <w:rsid w:val="003878B6"/>
    <w:rsid w:val="0039242A"/>
    <w:rsid w:val="00395CDC"/>
    <w:rsid w:val="003E21E6"/>
    <w:rsid w:val="00406307"/>
    <w:rsid w:val="00416732"/>
    <w:rsid w:val="00422A92"/>
    <w:rsid w:val="004249ED"/>
    <w:rsid w:val="00434FD7"/>
    <w:rsid w:val="00444269"/>
    <w:rsid w:val="00447BA9"/>
    <w:rsid w:val="004E4884"/>
    <w:rsid w:val="005105A1"/>
    <w:rsid w:val="00576A68"/>
    <w:rsid w:val="00593A54"/>
    <w:rsid w:val="005948FD"/>
    <w:rsid w:val="005A7D26"/>
    <w:rsid w:val="005F264F"/>
    <w:rsid w:val="005F39E6"/>
    <w:rsid w:val="00613D74"/>
    <w:rsid w:val="0066588F"/>
    <w:rsid w:val="00672291"/>
    <w:rsid w:val="00691FAC"/>
    <w:rsid w:val="00692076"/>
    <w:rsid w:val="00695CF3"/>
    <w:rsid w:val="006B5DA0"/>
    <w:rsid w:val="006C73CF"/>
    <w:rsid w:val="006D0299"/>
    <w:rsid w:val="006D1AC3"/>
    <w:rsid w:val="006D37B9"/>
    <w:rsid w:val="006D43B0"/>
    <w:rsid w:val="006D7CC7"/>
    <w:rsid w:val="00706AE4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0CF9"/>
    <w:rsid w:val="007F4C82"/>
    <w:rsid w:val="008122AE"/>
    <w:rsid w:val="00845720"/>
    <w:rsid w:val="0088045D"/>
    <w:rsid w:val="008913FA"/>
    <w:rsid w:val="008959B5"/>
    <w:rsid w:val="008968B9"/>
    <w:rsid w:val="008B3125"/>
    <w:rsid w:val="008B5585"/>
    <w:rsid w:val="008B7F95"/>
    <w:rsid w:val="009449B2"/>
    <w:rsid w:val="00953F10"/>
    <w:rsid w:val="00976EB1"/>
    <w:rsid w:val="009A5901"/>
    <w:rsid w:val="009C4D3F"/>
    <w:rsid w:val="009C63DE"/>
    <w:rsid w:val="009D18D4"/>
    <w:rsid w:val="009E03C4"/>
    <w:rsid w:val="009F76CE"/>
    <w:rsid w:val="00A05E0F"/>
    <w:rsid w:val="00A248CB"/>
    <w:rsid w:val="00A368CD"/>
    <w:rsid w:val="00A461AB"/>
    <w:rsid w:val="00A66F0F"/>
    <w:rsid w:val="00A80347"/>
    <w:rsid w:val="00A90E1A"/>
    <w:rsid w:val="00A93BA9"/>
    <w:rsid w:val="00A95C44"/>
    <w:rsid w:val="00AB4E9B"/>
    <w:rsid w:val="00AC1D01"/>
    <w:rsid w:val="00B03E03"/>
    <w:rsid w:val="00B07031"/>
    <w:rsid w:val="00B2157D"/>
    <w:rsid w:val="00B26676"/>
    <w:rsid w:val="00B923F1"/>
    <w:rsid w:val="00B92728"/>
    <w:rsid w:val="00BC3D91"/>
    <w:rsid w:val="00BE594C"/>
    <w:rsid w:val="00C05677"/>
    <w:rsid w:val="00C3013E"/>
    <w:rsid w:val="00C32107"/>
    <w:rsid w:val="00C37DA1"/>
    <w:rsid w:val="00CA036A"/>
    <w:rsid w:val="00CA2BA7"/>
    <w:rsid w:val="00CD52B0"/>
    <w:rsid w:val="00D25AD5"/>
    <w:rsid w:val="00D26589"/>
    <w:rsid w:val="00D33727"/>
    <w:rsid w:val="00DC0C4A"/>
    <w:rsid w:val="00DD028E"/>
    <w:rsid w:val="00DD6B24"/>
    <w:rsid w:val="00DF03E2"/>
    <w:rsid w:val="00DF447A"/>
    <w:rsid w:val="00E1772D"/>
    <w:rsid w:val="00E4502A"/>
    <w:rsid w:val="00E62260"/>
    <w:rsid w:val="00E668EA"/>
    <w:rsid w:val="00E855E3"/>
    <w:rsid w:val="00E86C2B"/>
    <w:rsid w:val="00F03306"/>
    <w:rsid w:val="00F21E6A"/>
    <w:rsid w:val="00F22D88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4F3A45"/>
    <w:rsid w:val="00723753"/>
    <w:rsid w:val="00A458F6"/>
    <w:rsid w:val="00A8522E"/>
    <w:rsid w:val="00C45E12"/>
    <w:rsid w:val="00CC0159"/>
    <w:rsid w:val="00F2444A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EEB23-FFB9-6A4D-8237-757D23C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10</cp:revision>
  <cp:lastPrinted>2016-03-11T12:44:00Z</cp:lastPrinted>
  <dcterms:created xsi:type="dcterms:W3CDTF">2016-03-31T13:44:00Z</dcterms:created>
  <dcterms:modified xsi:type="dcterms:W3CDTF">2016-03-31T14:21:00Z</dcterms:modified>
</cp:coreProperties>
</file>