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2E2E9E17" w:rsidR="00691FAC" w:rsidRPr="00DF447A" w:rsidRDefault="009532DE" w:rsidP="00691FAC">
      <w:pPr>
        <w:jc w:val="right"/>
        <w:rPr>
          <w:b/>
        </w:rPr>
      </w:pPr>
      <w:r>
        <w:rPr>
          <w:b/>
        </w:rPr>
        <w:t>14</w:t>
      </w:r>
      <w:r w:rsidR="00EC6B91">
        <w:rPr>
          <w:b/>
        </w:rPr>
        <w:t xml:space="preserve"> March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44775BD6" w:rsidR="00047536" w:rsidRPr="00DF447A" w:rsidRDefault="006E0738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Financial support for apprentices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79B4B50E" w14:textId="7E507729" w:rsidR="00CA036A" w:rsidRDefault="0010531E" w:rsidP="00C3013E">
      <w:pPr>
        <w:spacing w:line="360" w:lineRule="auto"/>
      </w:pPr>
      <w:r>
        <w:t>To</w:t>
      </w:r>
      <w:r w:rsidR="000328D9">
        <w:t xml:space="preserve"> celebrate National Apprentice</w:t>
      </w:r>
      <w:r w:rsidR="004B256A">
        <w:t>ship</w:t>
      </w:r>
      <w:r w:rsidR="000328D9">
        <w:t xml:space="preserve"> Week</w:t>
      </w:r>
      <w:r w:rsidR="004B256A">
        <w:t>, which takes place on 14-18 Mar</w:t>
      </w:r>
      <w:r w:rsidR="000328D9">
        <w:t xml:space="preserve">ch, the Electrical Industries Charity has launched </w:t>
      </w:r>
      <w:r>
        <w:t>an Apprenticeship Bursary Scheme</w:t>
      </w:r>
      <w:r w:rsidR="000328D9">
        <w:t xml:space="preserve"> </w:t>
      </w:r>
      <w:r w:rsidR="004B256A">
        <w:t xml:space="preserve">which is aimed at supporting apprentices </w:t>
      </w:r>
      <w:r w:rsidR="007D7B68">
        <w:t xml:space="preserve">working in the electrical or energy related </w:t>
      </w:r>
      <w:r w:rsidR="00007E2E">
        <w:t>industries</w:t>
      </w:r>
      <w:r w:rsidR="007D7B68">
        <w:t xml:space="preserve"> </w:t>
      </w:r>
      <w:r w:rsidR="004B256A">
        <w:t xml:space="preserve">who are struggling with </w:t>
      </w:r>
      <w:r>
        <w:t xml:space="preserve">family and </w:t>
      </w:r>
      <w:r w:rsidR="004B256A">
        <w:t>financial commitments.</w:t>
      </w:r>
    </w:p>
    <w:p w14:paraId="6EB05B42" w14:textId="77777777" w:rsidR="005163AF" w:rsidRDefault="005163AF" w:rsidP="00C3013E">
      <w:pPr>
        <w:spacing w:line="360" w:lineRule="auto"/>
      </w:pPr>
    </w:p>
    <w:p w14:paraId="7EA9F07A" w14:textId="03B2B01E" w:rsidR="005163AF" w:rsidRDefault="005163AF" w:rsidP="00C3013E">
      <w:pPr>
        <w:spacing w:line="360" w:lineRule="auto"/>
      </w:pPr>
      <w:r>
        <w:t xml:space="preserve">Young people who started their apprenticeship after 1 July 2015 </w:t>
      </w:r>
      <w:r w:rsidR="009C3383">
        <w:t>and who are looking after a family or who are fulfilling the role of a primary carer can now apply for a bursary of £400 per month from the Charity</w:t>
      </w:r>
      <w:r w:rsidR="0029172D">
        <w:t>. There are ten bursaries on offer</w:t>
      </w:r>
      <w:r w:rsidR="009C3383">
        <w:t xml:space="preserve"> with a total of £4,800 </w:t>
      </w:r>
      <w:r w:rsidR="0029172D">
        <w:t>available</w:t>
      </w:r>
      <w:r w:rsidR="009C3383">
        <w:t xml:space="preserve"> for each </w:t>
      </w:r>
      <w:r w:rsidR="0029172D">
        <w:t xml:space="preserve">of the 10 </w:t>
      </w:r>
      <w:r w:rsidR="009C3383">
        <w:t>apprentice</w:t>
      </w:r>
      <w:r w:rsidR="0029172D">
        <w:t>s</w:t>
      </w:r>
      <w:r w:rsidR="009C3383">
        <w:t xml:space="preserve"> in a 12 month period.</w:t>
      </w:r>
    </w:p>
    <w:p w14:paraId="214D4B30" w14:textId="77777777" w:rsidR="0029172D" w:rsidRDefault="0029172D" w:rsidP="00C3013E">
      <w:pPr>
        <w:spacing w:line="360" w:lineRule="auto"/>
      </w:pPr>
    </w:p>
    <w:p w14:paraId="46D99ED5" w14:textId="77777777" w:rsidR="00007E2E" w:rsidRDefault="0029172D" w:rsidP="00C3013E">
      <w:pPr>
        <w:spacing w:line="360" w:lineRule="auto"/>
      </w:pPr>
      <w:r>
        <w:t xml:space="preserve">The Bursary Scheme is </w:t>
      </w:r>
      <w:r w:rsidR="00FA2F7D">
        <w:t xml:space="preserve">part of the recently launched Apprentice Support Programme </w:t>
      </w:r>
      <w:r w:rsidR="00007E2E">
        <w:t>which is d</w:t>
      </w:r>
      <w:r w:rsidR="00007E2E" w:rsidRPr="00380324">
        <w:t>esigned to help young people deal with some of the key challenges that affect them as they work</w:t>
      </w:r>
      <w:r w:rsidR="00007E2E">
        <w:t xml:space="preserve"> towards their apprenticeship. T</w:t>
      </w:r>
      <w:r w:rsidR="00007E2E" w:rsidRPr="00380324">
        <w:t xml:space="preserve">he Programme </w:t>
      </w:r>
      <w:r w:rsidR="00007E2E" w:rsidRPr="00380324">
        <w:rPr>
          <w:color w:val="000000"/>
        </w:rPr>
        <w:t xml:space="preserve">offers </w:t>
      </w:r>
      <w:r w:rsidR="00007E2E" w:rsidRPr="00380324">
        <w:t xml:space="preserve">independent advice and information through the Confidential Helpline on a wide variety of issues, such as rising debt and problems at home or work. </w:t>
      </w:r>
    </w:p>
    <w:p w14:paraId="4ED73576" w14:textId="77777777" w:rsidR="00007E2E" w:rsidRDefault="00007E2E" w:rsidP="00C3013E">
      <w:pPr>
        <w:spacing w:line="360" w:lineRule="auto"/>
      </w:pPr>
    </w:p>
    <w:p w14:paraId="2D4A2B68" w14:textId="4A1ED8EC" w:rsidR="0029172D" w:rsidRPr="009532DE" w:rsidRDefault="00007E2E" w:rsidP="00C3013E">
      <w:pPr>
        <w:spacing w:line="360" w:lineRule="auto"/>
      </w:pPr>
      <w:r>
        <w:t>T</w:t>
      </w:r>
      <w:r w:rsidRPr="009532DE">
        <w:t xml:space="preserve">he Programme is </w:t>
      </w:r>
      <w:r w:rsidR="0029172D" w:rsidRPr="009532DE">
        <w:t>supported by the Charity’s industry partner, City Electrical Factors (CEF)</w:t>
      </w:r>
      <w:r w:rsidR="008A569C" w:rsidRPr="009532DE">
        <w:t>. Charlie Beddows, Managing Director for CEF says: “W</w:t>
      </w:r>
      <w:r w:rsidR="00745040" w:rsidRPr="009532DE">
        <w:t>e</w:t>
      </w:r>
      <w:r w:rsidR="008A569C" w:rsidRPr="009532DE">
        <w:t xml:space="preserve"> are delighted to be able to provide financial support for the </w:t>
      </w:r>
      <w:r w:rsidR="004232E0" w:rsidRPr="009532DE">
        <w:t>A</w:t>
      </w:r>
      <w:r w:rsidR="006E0738" w:rsidRPr="009532DE">
        <w:t>pprentice</w:t>
      </w:r>
      <w:r w:rsidR="004232E0" w:rsidRPr="009532DE">
        <w:t xml:space="preserve"> </w:t>
      </w:r>
      <w:r w:rsidRPr="009532DE">
        <w:t>Support Programme</w:t>
      </w:r>
      <w:r w:rsidR="004232E0" w:rsidRPr="009532DE">
        <w:t xml:space="preserve">. Apprentices </w:t>
      </w:r>
      <w:r w:rsidR="004232E0" w:rsidRPr="009532DE">
        <w:lastRenderedPageBreak/>
        <w:t xml:space="preserve">are the lifeblood of the electrical industry </w:t>
      </w:r>
      <w:r w:rsidR="00573797" w:rsidRPr="009532DE">
        <w:t xml:space="preserve">and </w:t>
      </w:r>
      <w:r w:rsidR="00BB758E" w:rsidRPr="009532DE">
        <w:t>at times may need assistance</w:t>
      </w:r>
      <w:r w:rsidR="00573797" w:rsidRPr="009532DE">
        <w:t xml:space="preserve"> </w:t>
      </w:r>
      <w:r w:rsidR="00BB758E" w:rsidRPr="009532DE">
        <w:t xml:space="preserve">to help </w:t>
      </w:r>
      <w:r w:rsidR="00573797" w:rsidRPr="009532DE">
        <w:t xml:space="preserve">them </w:t>
      </w:r>
      <w:r w:rsidR="00745040" w:rsidRPr="009532DE">
        <w:t xml:space="preserve">through </w:t>
      </w:r>
      <w:r w:rsidR="00BB758E" w:rsidRPr="009532DE">
        <w:t>the</w:t>
      </w:r>
      <w:r w:rsidR="00745040" w:rsidRPr="009532DE">
        <w:t xml:space="preserve"> difficulties which they are facing in the</w:t>
      </w:r>
      <w:r w:rsidR="007D7B68" w:rsidRPr="009532DE">
        <w:t>ir lives.”</w:t>
      </w:r>
    </w:p>
    <w:p w14:paraId="16CD6B7A" w14:textId="77777777" w:rsidR="009C3383" w:rsidRPr="009532DE" w:rsidRDefault="009C3383" w:rsidP="00C3013E">
      <w:pPr>
        <w:spacing w:line="360" w:lineRule="auto"/>
      </w:pPr>
      <w:bookmarkStart w:id="0" w:name="_GoBack"/>
      <w:bookmarkEnd w:id="0"/>
    </w:p>
    <w:p w14:paraId="5BAE3C3F" w14:textId="235D2A3C" w:rsidR="007D7B68" w:rsidRDefault="002A6444" w:rsidP="007D7B68">
      <w:pPr>
        <w:spacing w:line="360" w:lineRule="auto"/>
      </w:pPr>
      <w:r w:rsidRPr="009532DE">
        <w:t>Tessa Ogle</w:t>
      </w:r>
      <w:r w:rsidR="00AA3108" w:rsidRPr="009532DE">
        <w:t>,</w:t>
      </w:r>
      <w:r w:rsidR="0070734E" w:rsidRPr="009532DE">
        <w:t xml:space="preserve"> </w:t>
      </w:r>
      <w:r w:rsidR="00745040" w:rsidRPr="009532DE">
        <w:t xml:space="preserve">Managing Director of the Electrical Industries Charity </w:t>
      </w:r>
      <w:r w:rsidR="0070734E">
        <w:t xml:space="preserve">says: </w:t>
      </w:r>
      <w:r w:rsidR="006C73CF">
        <w:t>“</w:t>
      </w:r>
      <w:r w:rsidR="007D7B68">
        <w:t xml:space="preserve">More and more young people are now participating in apprenticeship programmes and the Charity needs to reflect this in the help which it offers to our industry. The </w:t>
      </w:r>
      <w:r w:rsidR="00007E2E">
        <w:t xml:space="preserve">Apprentice Support Programme and </w:t>
      </w:r>
      <w:r w:rsidR="007D7B68">
        <w:t>Bursary Scheme does just that and we are very pleased to be launching this with our industry partner, CEF as part of National Apprenticeship Week.”</w:t>
      </w:r>
    </w:p>
    <w:p w14:paraId="24A9DFFC" w14:textId="77777777" w:rsidR="007D7B68" w:rsidRDefault="007D7B68" w:rsidP="007D7B68">
      <w:pPr>
        <w:spacing w:line="360" w:lineRule="auto"/>
      </w:pPr>
    </w:p>
    <w:p w14:paraId="7DAA4A47" w14:textId="2091A75B" w:rsidR="00CA036A" w:rsidRDefault="007D7B68" w:rsidP="00CA036A">
      <w:pPr>
        <w:spacing w:line="360" w:lineRule="auto"/>
      </w:pPr>
      <w:r>
        <w:t>F</w:t>
      </w:r>
      <w:r w:rsidR="006E0738">
        <w:t>or f</w:t>
      </w:r>
      <w:r>
        <w:t xml:space="preserve">urther information </w:t>
      </w:r>
      <w:r w:rsidR="006E0738">
        <w:t xml:space="preserve">about the help on offer </w:t>
      </w:r>
      <w:r>
        <w:t xml:space="preserve">and to apply for a Bursary </w:t>
      </w:r>
      <w:r w:rsidR="008F6FD7">
        <w:t xml:space="preserve">please contact the </w:t>
      </w:r>
      <w:r w:rsidR="00FA2F7D">
        <w:t>Confidential Helpline on: 0800 652 1618.</w:t>
      </w:r>
    </w:p>
    <w:p w14:paraId="42E096A1" w14:textId="77777777" w:rsidR="006D7CC7" w:rsidRDefault="006D7CC7" w:rsidP="006D7CC7"/>
    <w:p w14:paraId="3CFF6E4A" w14:textId="77777777" w:rsidR="00692076" w:rsidRPr="00953F10" w:rsidRDefault="00F9637C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Default="008B5585" w:rsidP="005105A1">
      <w:pPr>
        <w:spacing w:line="360" w:lineRule="auto"/>
      </w:pPr>
    </w:p>
    <w:p w14:paraId="29CDD902" w14:textId="77777777" w:rsidR="0010531E" w:rsidRPr="00DF447A" w:rsidRDefault="0010531E" w:rsidP="004B256A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96DB4" w14:textId="77777777" w:rsidR="00F9637C" w:rsidRDefault="00F9637C" w:rsidP="00247599">
      <w:r>
        <w:separator/>
      </w:r>
    </w:p>
  </w:endnote>
  <w:endnote w:type="continuationSeparator" w:id="0">
    <w:p w14:paraId="317B9F90" w14:textId="77777777" w:rsidR="00F9637C" w:rsidRDefault="00F9637C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F9637C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60559" w14:textId="77777777" w:rsidR="00F9637C" w:rsidRDefault="00F9637C" w:rsidP="00247599">
      <w:r>
        <w:separator/>
      </w:r>
    </w:p>
  </w:footnote>
  <w:footnote w:type="continuationSeparator" w:id="0">
    <w:p w14:paraId="441A9608" w14:textId="77777777" w:rsidR="00F9637C" w:rsidRDefault="00F9637C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0062E"/>
    <w:multiLevelType w:val="hybridMultilevel"/>
    <w:tmpl w:val="6ACC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7E2E"/>
    <w:rsid w:val="000328D9"/>
    <w:rsid w:val="0004066B"/>
    <w:rsid w:val="000428DD"/>
    <w:rsid w:val="00046802"/>
    <w:rsid w:val="00047536"/>
    <w:rsid w:val="000863F6"/>
    <w:rsid w:val="00094FF6"/>
    <w:rsid w:val="0010531E"/>
    <w:rsid w:val="00123049"/>
    <w:rsid w:val="0014528B"/>
    <w:rsid w:val="001705C7"/>
    <w:rsid w:val="0017157D"/>
    <w:rsid w:val="001F209F"/>
    <w:rsid w:val="00206763"/>
    <w:rsid w:val="00247599"/>
    <w:rsid w:val="00263B89"/>
    <w:rsid w:val="002652FB"/>
    <w:rsid w:val="00270DD1"/>
    <w:rsid w:val="00287763"/>
    <w:rsid w:val="0029172D"/>
    <w:rsid w:val="002A6444"/>
    <w:rsid w:val="003325A5"/>
    <w:rsid w:val="00336292"/>
    <w:rsid w:val="00383999"/>
    <w:rsid w:val="0039242A"/>
    <w:rsid w:val="003E21E6"/>
    <w:rsid w:val="00406307"/>
    <w:rsid w:val="00416732"/>
    <w:rsid w:val="004232E0"/>
    <w:rsid w:val="00434FD7"/>
    <w:rsid w:val="00447BA9"/>
    <w:rsid w:val="004B256A"/>
    <w:rsid w:val="004E4884"/>
    <w:rsid w:val="005105A1"/>
    <w:rsid w:val="005163AF"/>
    <w:rsid w:val="00573797"/>
    <w:rsid w:val="005948FD"/>
    <w:rsid w:val="005A7D26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6E0738"/>
    <w:rsid w:val="0070734E"/>
    <w:rsid w:val="00711ACB"/>
    <w:rsid w:val="007144D4"/>
    <w:rsid w:val="00726850"/>
    <w:rsid w:val="00726F0D"/>
    <w:rsid w:val="00745040"/>
    <w:rsid w:val="007B5662"/>
    <w:rsid w:val="007C7191"/>
    <w:rsid w:val="007D7B68"/>
    <w:rsid w:val="007E10BF"/>
    <w:rsid w:val="007E1804"/>
    <w:rsid w:val="007E1CCC"/>
    <w:rsid w:val="007E3B33"/>
    <w:rsid w:val="007F4C82"/>
    <w:rsid w:val="008122AE"/>
    <w:rsid w:val="00845720"/>
    <w:rsid w:val="008968B9"/>
    <w:rsid w:val="008A569C"/>
    <w:rsid w:val="008B5585"/>
    <w:rsid w:val="008B7F95"/>
    <w:rsid w:val="008F6FD7"/>
    <w:rsid w:val="009449B2"/>
    <w:rsid w:val="009532DE"/>
    <w:rsid w:val="00953F10"/>
    <w:rsid w:val="00976EB1"/>
    <w:rsid w:val="009A5901"/>
    <w:rsid w:val="009C3383"/>
    <w:rsid w:val="009C4D3F"/>
    <w:rsid w:val="009D18D4"/>
    <w:rsid w:val="009F76CE"/>
    <w:rsid w:val="00A248CB"/>
    <w:rsid w:val="00A461AB"/>
    <w:rsid w:val="00A66F0F"/>
    <w:rsid w:val="00A93BA9"/>
    <w:rsid w:val="00A95C44"/>
    <w:rsid w:val="00AA3108"/>
    <w:rsid w:val="00AC1D01"/>
    <w:rsid w:val="00B03E03"/>
    <w:rsid w:val="00B07031"/>
    <w:rsid w:val="00B26676"/>
    <w:rsid w:val="00B92728"/>
    <w:rsid w:val="00BB758E"/>
    <w:rsid w:val="00BC3D91"/>
    <w:rsid w:val="00BE594C"/>
    <w:rsid w:val="00C05677"/>
    <w:rsid w:val="00C3013E"/>
    <w:rsid w:val="00C37DA1"/>
    <w:rsid w:val="00CA036A"/>
    <w:rsid w:val="00CD52B0"/>
    <w:rsid w:val="00D25AD5"/>
    <w:rsid w:val="00D26589"/>
    <w:rsid w:val="00D33727"/>
    <w:rsid w:val="00DC0C4A"/>
    <w:rsid w:val="00DD028E"/>
    <w:rsid w:val="00DD6B24"/>
    <w:rsid w:val="00DF03E2"/>
    <w:rsid w:val="00DF447A"/>
    <w:rsid w:val="00E1772D"/>
    <w:rsid w:val="00E4502A"/>
    <w:rsid w:val="00E62260"/>
    <w:rsid w:val="00E855E3"/>
    <w:rsid w:val="00E86C2B"/>
    <w:rsid w:val="00EC6B91"/>
    <w:rsid w:val="00F03306"/>
    <w:rsid w:val="00F21E6A"/>
    <w:rsid w:val="00F9637C"/>
    <w:rsid w:val="00FA2F7D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5E5EB7"/>
    <w:rsid w:val="00A44FBA"/>
    <w:rsid w:val="00A458F6"/>
    <w:rsid w:val="00C45E12"/>
    <w:rsid w:val="00CC0159"/>
    <w:rsid w:val="00D15FEF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C6CFC2-DEC1-284D-88C9-7329C29E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3</cp:revision>
  <dcterms:created xsi:type="dcterms:W3CDTF">2016-03-03T11:41:00Z</dcterms:created>
  <dcterms:modified xsi:type="dcterms:W3CDTF">2016-03-14T08:41:00Z</dcterms:modified>
</cp:coreProperties>
</file>