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:rsidR="00EC26BE" w:rsidRPr="00DF447A" w:rsidRDefault="00EC26BE" w:rsidP="00EC26BE"/>
    <w:p w:rsidR="00EC26BE" w:rsidRDefault="00EC26BE" w:rsidP="00EC26BE">
      <w:pPr>
        <w:jc w:val="right"/>
        <w:rPr>
          <w:b/>
        </w:rPr>
      </w:pPr>
    </w:p>
    <w:p w:rsidR="00EC26BE" w:rsidRDefault="00EC26BE" w:rsidP="00EC26BE">
      <w:pPr>
        <w:jc w:val="right"/>
        <w:rPr>
          <w:b/>
        </w:rPr>
      </w:pPr>
    </w:p>
    <w:p w:rsidR="00EC26BE" w:rsidRDefault="00CA3334" w:rsidP="00EC26BE">
      <w:pPr>
        <w:spacing w:after="0" w:line="360" w:lineRule="auto"/>
        <w:jc w:val="right"/>
        <w:rPr>
          <w:b/>
        </w:rPr>
      </w:pPr>
      <w:r>
        <w:rPr>
          <w:b/>
        </w:rPr>
        <w:t>06 March</w:t>
      </w:r>
      <w:bookmarkStart w:id="0" w:name="_GoBack"/>
      <w:bookmarkEnd w:id="0"/>
      <w:r w:rsidR="005C4DFF">
        <w:rPr>
          <w:b/>
        </w:rPr>
        <w:t xml:space="preserve"> 2015</w:t>
      </w:r>
    </w:p>
    <w:p w:rsidR="00006440" w:rsidRPr="00815C79" w:rsidRDefault="005C4DFF" w:rsidP="00120DD6">
      <w:pPr>
        <w:spacing w:after="0" w:line="360" w:lineRule="auto"/>
        <w:rPr>
          <w:b/>
        </w:rPr>
      </w:pPr>
      <w:r>
        <w:rPr>
          <w:b/>
          <w:sz w:val="28"/>
          <w:szCs w:val="28"/>
        </w:rPr>
        <w:t>Super Rod raises the bar</w:t>
      </w:r>
    </w:p>
    <w:p w:rsidR="00731028" w:rsidRPr="00120DD6" w:rsidRDefault="005C4DFF" w:rsidP="00120DD6">
      <w:pPr>
        <w:spacing w:after="0" w:line="360" w:lineRule="auto"/>
        <w:rPr>
          <w:rFonts w:asciiTheme="minorHAnsi" w:hAnsiTheme="minorHAnsi"/>
        </w:rPr>
      </w:pPr>
      <w:r w:rsidRPr="00120DD6">
        <w:rPr>
          <w:rFonts w:asciiTheme="minorHAnsi" w:hAnsiTheme="minorHAnsi"/>
        </w:rPr>
        <w:t>Super Rod</w:t>
      </w:r>
      <w:r w:rsidR="00333FBE" w:rsidRPr="00120DD6">
        <w:rPr>
          <w:rFonts w:asciiTheme="minorHAnsi" w:hAnsiTheme="minorHAnsi"/>
        </w:rPr>
        <w:t xml:space="preserve"> has been granted a patent for the unique design of their range of AXM fittings </w:t>
      </w:r>
      <w:r w:rsidR="00731028" w:rsidRPr="00120DD6">
        <w:rPr>
          <w:rFonts w:asciiTheme="minorHAnsi" w:hAnsiTheme="minorHAnsi"/>
        </w:rPr>
        <w:t xml:space="preserve">which form an integral part of the company’s cable routing </w:t>
      </w:r>
      <w:r w:rsidR="00782DA3" w:rsidRPr="00120DD6">
        <w:rPr>
          <w:rFonts w:asciiTheme="minorHAnsi" w:hAnsiTheme="minorHAnsi"/>
        </w:rPr>
        <w:t>se</w:t>
      </w:r>
      <w:r w:rsidR="00731028" w:rsidRPr="00120DD6">
        <w:rPr>
          <w:rFonts w:asciiTheme="minorHAnsi" w:hAnsiTheme="minorHAnsi"/>
        </w:rPr>
        <w:t>ts.</w:t>
      </w:r>
    </w:p>
    <w:p w:rsidR="00731028" w:rsidRPr="00120DD6" w:rsidRDefault="00731028" w:rsidP="00120DD6">
      <w:pPr>
        <w:spacing w:after="0" w:line="360" w:lineRule="auto"/>
        <w:rPr>
          <w:rFonts w:asciiTheme="minorHAnsi" w:hAnsiTheme="minorHAnsi"/>
        </w:rPr>
      </w:pPr>
    </w:p>
    <w:p w:rsidR="00915388" w:rsidRPr="00120DD6" w:rsidRDefault="00731028" w:rsidP="00915388">
      <w:pPr>
        <w:spacing w:after="0" w:line="360" w:lineRule="auto"/>
        <w:rPr>
          <w:rFonts w:asciiTheme="minorHAnsi" w:hAnsiTheme="minorHAnsi"/>
        </w:rPr>
      </w:pPr>
      <w:r w:rsidRPr="00120DD6">
        <w:rPr>
          <w:rFonts w:asciiTheme="minorHAnsi" w:hAnsiTheme="minorHAnsi"/>
        </w:rPr>
        <w:t>D</w:t>
      </w:r>
      <w:r w:rsidRPr="00120DD6">
        <w:rPr>
          <w:rFonts w:asciiTheme="minorHAnsi" w:hAnsiTheme="minorHAnsi"/>
        </w:rPr>
        <w:t xml:space="preserve">ubbed the </w:t>
      </w:r>
      <w:r w:rsidRPr="00120DD6">
        <w:rPr>
          <w:rFonts w:asciiTheme="minorHAnsi" w:hAnsiTheme="minorHAnsi" w:cs="Arial"/>
          <w:iCs/>
          <w:color w:val="000000"/>
        </w:rPr>
        <w:t>most comprehensive cable routing kit on the market</w:t>
      </w:r>
      <w:r w:rsidRPr="00120DD6">
        <w:rPr>
          <w:rFonts w:asciiTheme="minorHAnsi" w:hAnsiTheme="minorHAnsi" w:cs="Arial"/>
          <w:iCs/>
          <w:color w:val="000000"/>
        </w:rPr>
        <w:t xml:space="preserve">, </w:t>
      </w:r>
      <w:r w:rsidR="00915388">
        <w:rPr>
          <w:rFonts w:asciiTheme="minorHAnsi" w:hAnsiTheme="minorHAnsi" w:cs="Arial"/>
          <w:iCs/>
          <w:color w:val="000000"/>
        </w:rPr>
        <w:t>Super Rod’s offering</w:t>
      </w:r>
      <w:r w:rsidRPr="00120DD6">
        <w:rPr>
          <w:rFonts w:asciiTheme="minorHAnsi" w:hAnsiTheme="minorHAnsi" w:cs="Arial"/>
          <w:iCs/>
          <w:color w:val="000000"/>
        </w:rPr>
        <w:t xml:space="preserve"> now combine</w:t>
      </w:r>
      <w:r w:rsidR="00915388">
        <w:rPr>
          <w:rFonts w:asciiTheme="minorHAnsi" w:hAnsiTheme="minorHAnsi" w:cs="Arial"/>
          <w:iCs/>
          <w:color w:val="000000"/>
        </w:rPr>
        <w:t>s the</w:t>
      </w:r>
      <w:r w:rsidRPr="00120DD6">
        <w:rPr>
          <w:rFonts w:asciiTheme="minorHAnsi" w:hAnsiTheme="minorHAnsi" w:cs="Arial"/>
          <w:iCs/>
          <w:color w:val="000000"/>
        </w:rPr>
        <w:t xml:space="preserve"> rod formula Adoxim 5</w:t>
      </w:r>
      <w:r w:rsidR="00815C79">
        <w:rPr>
          <w:rFonts w:asciiTheme="minorHAnsi" w:hAnsiTheme="minorHAnsi" w:cs="Arial"/>
          <w:iCs/>
          <w:color w:val="000000"/>
        </w:rPr>
        <w:t>,</w:t>
      </w:r>
      <w:r w:rsidRPr="00120DD6">
        <w:rPr>
          <w:rFonts w:asciiTheme="minorHAnsi" w:hAnsiTheme="minorHAnsi" w:cs="Arial"/>
          <w:iCs/>
          <w:color w:val="000000"/>
        </w:rPr>
        <w:t xml:space="preserve"> </w:t>
      </w:r>
      <w:r w:rsidR="00915388">
        <w:t>which has been specifically designed to reduce splintering and increase flexibility</w:t>
      </w:r>
      <w:r w:rsidR="00915388">
        <w:t xml:space="preserve">; with </w:t>
      </w:r>
      <w:r w:rsidR="00915388" w:rsidRPr="00120DD6">
        <w:rPr>
          <w:rFonts w:asciiTheme="minorHAnsi" w:hAnsiTheme="minorHAnsi" w:cs="Arial"/>
          <w:iCs/>
          <w:color w:val="000000"/>
        </w:rPr>
        <w:t xml:space="preserve">the specially developed AXM </w:t>
      </w:r>
      <w:r w:rsidR="00915388">
        <w:t>fittings, which are mechanically crimped allowing them to carry loads of up to 2</w:t>
      </w:r>
      <w:r w:rsidR="00915388">
        <w:t>5</w:t>
      </w:r>
      <w:r w:rsidR="00915388">
        <w:t>0kg</w:t>
      </w:r>
      <w:r w:rsidR="00915388">
        <w:t xml:space="preserve">. This combination produces a system which </w:t>
      </w:r>
      <w:r w:rsidR="00915388" w:rsidRPr="00120DD6">
        <w:rPr>
          <w:rFonts w:asciiTheme="minorHAnsi" w:hAnsiTheme="minorHAnsi" w:cs="Arial"/>
          <w:iCs/>
          <w:color w:val="000000"/>
        </w:rPr>
        <w:t>offer</w:t>
      </w:r>
      <w:r w:rsidR="00915388">
        <w:rPr>
          <w:rFonts w:asciiTheme="minorHAnsi" w:hAnsiTheme="minorHAnsi" w:cs="Arial"/>
          <w:iCs/>
          <w:color w:val="000000"/>
        </w:rPr>
        <w:t>s</w:t>
      </w:r>
      <w:r w:rsidR="00915388" w:rsidRPr="00120DD6">
        <w:rPr>
          <w:rFonts w:asciiTheme="minorHAnsi" w:hAnsiTheme="minorHAnsi" w:cs="Arial"/>
          <w:iCs/>
          <w:color w:val="000000"/>
        </w:rPr>
        <w:t xml:space="preserve"> </w:t>
      </w:r>
      <w:r w:rsidR="00915388" w:rsidRPr="00120DD6">
        <w:rPr>
          <w:rFonts w:asciiTheme="minorHAnsi" w:hAnsiTheme="minorHAnsi"/>
        </w:rPr>
        <w:t xml:space="preserve">an </w:t>
      </w:r>
      <w:r w:rsidR="00915388" w:rsidRPr="00120DD6">
        <w:rPr>
          <w:rFonts w:asciiTheme="minorHAnsi" w:hAnsiTheme="minorHAnsi" w:cs="Arial"/>
          <w:iCs/>
          <w:color w:val="000000"/>
        </w:rPr>
        <w:t xml:space="preserve">overall tensile strength of over 250kg (2500N) </w:t>
      </w:r>
      <w:r w:rsidR="00915388">
        <w:rPr>
          <w:rFonts w:asciiTheme="minorHAnsi" w:hAnsiTheme="minorHAnsi" w:cs="Arial"/>
          <w:iCs/>
          <w:color w:val="000000"/>
        </w:rPr>
        <w:t>-</w:t>
      </w:r>
      <w:r w:rsidR="00915388" w:rsidRPr="00120DD6">
        <w:rPr>
          <w:rFonts w:asciiTheme="minorHAnsi" w:hAnsiTheme="minorHAnsi" w:cs="Arial"/>
          <w:iCs/>
          <w:color w:val="000000"/>
        </w:rPr>
        <w:t xml:space="preserve"> nearly double the strength of any other products on the market.</w:t>
      </w:r>
    </w:p>
    <w:p w:rsidR="00731028" w:rsidRPr="00120DD6" w:rsidRDefault="00731028" w:rsidP="00120DD6">
      <w:pPr>
        <w:spacing w:after="0" w:line="360" w:lineRule="auto"/>
        <w:rPr>
          <w:rFonts w:asciiTheme="minorHAnsi" w:hAnsiTheme="minorHAnsi"/>
        </w:rPr>
      </w:pPr>
    </w:p>
    <w:p w:rsidR="00120DD6" w:rsidRDefault="00BE1C19" w:rsidP="00120DD6">
      <w:pPr>
        <w:spacing w:after="0" w:line="360" w:lineRule="auto"/>
        <w:rPr>
          <w:rFonts w:asciiTheme="minorHAnsi" w:hAnsiTheme="minorHAnsi" w:cs="Arial"/>
          <w:iCs/>
          <w:color w:val="000000"/>
        </w:rPr>
      </w:pPr>
      <w:r w:rsidRPr="00120DD6">
        <w:rPr>
          <w:rFonts w:asciiTheme="minorHAnsi" w:hAnsiTheme="minorHAnsi" w:cs="Arial"/>
          <w:iCs/>
          <w:color w:val="000000"/>
        </w:rPr>
        <w:t>Managing Director, Malcolm Duncan says: “</w:t>
      </w:r>
      <w:r w:rsidRPr="00120DD6">
        <w:rPr>
          <w:rFonts w:asciiTheme="minorHAnsi" w:hAnsiTheme="minorHAnsi" w:cs="Arial"/>
          <w:iCs/>
          <w:color w:val="000000"/>
        </w:rPr>
        <w:t xml:space="preserve">After nearly 15 years of designing and manufacturing the Super Rod system, I am delighted that the Company has </w:t>
      </w:r>
      <w:r w:rsidR="00915388">
        <w:rPr>
          <w:rFonts w:asciiTheme="minorHAnsi" w:hAnsiTheme="minorHAnsi" w:cs="Arial"/>
          <w:iCs/>
          <w:color w:val="000000"/>
        </w:rPr>
        <w:t xml:space="preserve">once again </w:t>
      </w:r>
      <w:r w:rsidR="00815C79">
        <w:rPr>
          <w:rFonts w:asciiTheme="minorHAnsi" w:hAnsiTheme="minorHAnsi" w:cs="Arial"/>
          <w:iCs/>
          <w:color w:val="000000"/>
        </w:rPr>
        <w:t xml:space="preserve">brought something new to the market and </w:t>
      </w:r>
      <w:r w:rsidR="00915388">
        <w:rPr>
          <w:rFonts w:asciiTheme="minorHAnsi" w:hAnsiTheme="minorHAnsi" w:cs="Arial"/>
          <w:iCs/>
          <w:color w:val="000000"/>
        </w:rPr>
        <w:t>raised the bar for cable routing products</w:t>
      </w:r>
      <w:r w:rsidRPr="00120DD6">
        <w:rPr>
          <w:rFonts w:asciiTheme="minorHAnsi" w:hAnsiTheme="minorHAnsi" w:cs="Arial"/>
          <w:iCs/>
          <w:color w:val="000000"/>
        </w:rPr>
        <w:t xml:space="preserve">. </w:t>
      </w:r>
    </w:p>
    <w:p w:rsidR="00120DD6" w:rsidRPr="00120DD6" w:rsidRDefault="00120DD6" w:rsidP="00120DD6">
      <w:pPr>
        <w:spacing w:after="0" w:line="360" w:lineRule="auto"/>
        <w:rPr>
          <w:rFonts w:asciiTheme="minorHAnsi" w:hAnsiTheme="minorHAnsi" w:cs="Arial"/>
          <w:iCs/>
          <w:color w:val="000000"/>
        </w:rPr>
      </w:pPr>
    </w:p>
    <w:p w:rsidR="00BE1C19" w:rsidRDefault="00120DD6" w:rsidP="00120DD6">
      <w:pPr>
        <w:spacing w:after="0" w:line="360" w:lineRule="auto"/>
        <w:rPr>
          <w:rFonts w:asciiTheme="minorHAnsi" w:hAnsiTheme="minorHAnsi" w:cs="Arial"/>
          <w:iCs/>
          <w:color w:val="000000"/>
        </w:rPr>
      </w:pPr>
      <w:r w:rsidRPr="00120DD6">
        <w:rPr>
          <w:rFonts w:asciiTheme="minorHAnsi" w:hAnsiTheme="minorHAnsi" w:cs="Arial"/>
          <w:iCs/>
          <w:color w:val="000000"/>
        </w:rPr>
        <w:t>“</w:t>
      </w:r>
      <w:r w:rsidR="00BE1C19" w:rsidRPr="00120DD6">
        <w:rPr>
          <w:rFonts w:asciiTheme="minorHAnsi" w:hAnsiTheme="minorHAnsi" w:cs="Arial"/>
          <w:iCs/>
          <w:color w:val="000000"/>
        </w:rPr>
        <w:t xml:space="preserve">Despite the fact that we already offer a rod which has </w:t>
      </w:r>
      <w:r w:rsidR="00915388">
        <w:rPr>
          <w:rFonts w:asciiTheme="minorHAnsi" w:hAnsiTheme="minorHAnsi" w:cs="Arial"/>
          <w:iCs/>
          <w:color w:val="000000"/>
        </w:rPr>
        <w:t xml:space="preserve">nearly </w:t>
      </w:r>
      <w:r w:rsidR="00BE1C19" w:rsidRPr="00120DD6">
        <w:rPr>
          <w:rFonts w:asciiTheme="minorHAnsi" w:hAnsiTheme="minorHAnsi" w:cs="Arial"/>
          <w:iCs/>
          <w:color w:val="000000"/>
        </w:rPr>
        <w:t xml:space="preserve">double the strength of any other product on the market we </w:t>
      </w:r>
      <w:r w:rsidR="00915388">
        <w:rPr>
          <w:rFonts w:asciiTheme="minorHAnsi" w:hAnsiTheme="minorHAnsi" w:cs="Arial"/>
          <w:iCs/>
          <w:color w:val="000000"/>
        </w:rPr>
        <w:t>have continued</w:t>
      </w:r>
      <w:r w:rsidR="00BE1C19" w:rsidRPr="00120DD6">
        <w:rPr>
          <w:rFonts w:asciiTheme="minorHAnsi" w:hAnsiTheme="minorHAnsi" w:cs="Arial"/>
          <w:iCs/>
          <w:color w:val="000000"/>
        </w:rPr>
        <w:t xml:space="preserve"> to push the boundaries on behalf of our customers. Installers are required to carry out ever more complex installations</w:t>
      </w:r>
      <w:r w:rsidR="00915388">
        <w:rPr>
          <w:rFonts w:asciiTheme="minorHAnsi" w:hAnsiTheme="minorHAnsi" w:cs="Arial"/>
          <w:iCs/>
          <w:color w:val="000000"/>
        </w:rPr>
        <w:t>;</w:t>
      </w:r>
      <w:r w:rsidR="00BE1C19" w:rsidRPr="00120DD6">
        <w:rPr>
          <w:rFonts w:asciiTheme="minorHAnsi" w:hAnsiTheme="minorHAnsi" w:cs="Arial"/>
          <w:iCs/>
          <w:color w:val="000000"/>
        </w:rPr>
        <w:t xml:space="preserve"> </w:t>
      </w:r>
      <w:r w:rsidR="00BE1C19" w:rsidRPr="00120DD6">
        <w:rPr>
          <w:rFonts w:asciiTheme="minorHAnsi" w:hAnsiTheme="minorHAnsi" w:cs="Arial"/>
          <w:iCs/>
          <w:color w:val="000000"/>
        </w:rPr>
        <w:t>pulling more and more cables, through more challenging terrains</w:t>
      </w:r>
      <w:r w:rsidR="00815C79">
        <w:rPr>
          <w:rFonts w:asciiTheme="minorHAnsi" w:hAnsiTheme="minorHAnsi" w:cs="Arial"/>
          <w:iCs/>
          <w:color w:val="000000"/>
        </w:rPr>
        <w:t xml:space="preserve">. We have </w:t>
      </w:r>
      <w:r w:rsidR="00BE1C19" w:rsidRPr="00120DD6">
        <w:rPr>
          <w:rFonts w:asciiTheme="minorHAnsi" w:hAnsiTheme="minorHAnsi" w:cs="Arial"/>
          <w:iCs/>
          <w:color w:val="000000"/>
        </w:rPr>
        <w:t xml:space="preserve">therefore </w:t>
      </w:r>
      <w:r w:rsidR="00BE1C19" w:rsidRPr="00120DD6">
        <w:rPr>
          <w:rFonts w:asciiTheme="minorHAnsi" w:hAnsiTheme="minorHAnsi" w:cs="Arial"/>
          <w:iCs/>
          <w:color w:val="000000"/>
        </w:rPr>
        <w:t>focussed a lot of our effort on the design of the AXM fittings</w:t>
      </w:r>
      <w:r w:rsidRPr="00120DD6">
        <w:rPr>
          <w:rFonts w:asciiTheme="minorHAnsi" w:hAnsiTheme="minorHAnsi" w:cs="Arial"/>
          <w:iCs/>
          <w:color w:val="000000"/>
        </w:rPr>
        <w:t xml:space="preserve"> to ensure that </w:t>
      </w:r>
      <w:r w:rsidR="00915388">
        <w:rPr>
          <w:rFonts w:asciiTheme="minorHAnsi" w:hAnsiTheme="minorHAnsi" w:cs="Arial"/>
          <w:iCs/>
          <w:color w:val="000000"/>
        </w:rPr>
        <w:t>in</w:t>
      </w:r>
      <w:r w:rsidR="00815C79">
        <w:rPr>
          <w:rFonts w:asciiTheme="minorHAnsi" w:hAnsiTheme="minorHAnsi" w:cs="Arial"/>
          <w:iCs/>
          <w:color w:val="000000"/>
        </w:rPr>
        <w:t>s</w:t>
      </w:r>
      <w:r w:rsidR="00915388">
        <w:rPr>
          <w:rFonts w:asciiTheme="minorHAnsi" w:hAnsiTheme="minorHAnsi" w:cs="Arial"/>
          <w:iCs/>
          <w:color w:val="000000"/>
        </w:rPr>
        <w:t>tallers</w:t>
      </w:r>
      <w:r w:rsidRPr="00120DD6">
        <w:rPr>
          <w:rFonts w:asciiTheme="minorHAnsi" w:hAnsiTheme="minorHAnsi" w:cs="Arial"/>
          <w:iCs/>
          <w:color w:val="000000"/>
        </w:rPr>
        <w:t xml:space="preserve"> </w:t>
      </w:r>
      <w:r w:rsidR="00915388">
        <w:rPr>
          <w:rFonts w:asciiTheme="minorHAnsi" w:hAnsiTheme="minorHAnsi" w:cs="Arial"/>
          <w:iCs/>
          <w:color w:val="000000"/>
        </w:rPr>
        <w:t xml:space="preserve">have the products to enable them to </w:t>
      </w:r>
      <w:r w:rsidRPr="00120DD6">
        <w:rPr>
          <w:rFonts w:asciiTheme="minorHAnsi" w:hAnsiTheme="minorHAnsi" w:cs="Arial"/>
          <w:iCs/>
          <w:color w:val="000000"/>
        </w:rPr>
        <w:t>carry out a first class job every time.”</w:t>
      </w:r>
    </w:p>
    <w:p w:rsidR="00915388" w:rsidRDefault="00915388" w:rsidP="00120DD6">
      <w:pPr>
        <w:spacing w:after="0" w:line="360" w:lineRule="auto"/>
        <w:rPr>
          <w:rFonts w:asciiTheme="minorHAnsi" w:hAnsiTheme="minorHAnsi" w:cs="Arial"/>
          <w:iCs/>
          <w:color w:val="000000"/>
        </w:rPr>
      </w:pPr>
    </w:p>
    <w:p w:rsidR="00915388" w:rsidRPr="00120DD6" w:rsidRDefault="00915388" w:rsidP="00120DD6">
      <w:pPr>
        <w:spacing w:after="0" w:line="360" w:lineRule="auto"/>
        <w:rPr>
          <w:rFonts w:asciiTheme="minorHAnsi" w:hAnsiTheme="minorHAnsi" w:cs="Arial"/>
          <w:iCs/>
          <w:color w:val="000000"/>
        </w:rPr>
      </w:pPr>
      <w:r>
        <w:t>T</w:t>
      </w:r>
      <w:r>
        <w:t>he AXM fitting system</w:t>
      </w:r>
      <w:r w:rsidR="00006440">
        <w:t xml:space="preserve"> is used on every single attachment offered by Super Rod </w:t>
      </w:r>
      <w:r w:rsidR="00006440">
        <w:t>ensuring that installers have a range of innovative attachments for their rod sets</w:t>
      </w:r>
      <w:r w:rsidR="00815C79">
        <w:t xml:space="preserve"> which work first time -</w:t>
      </w:r>
      <w:r w:rsidR="00006440">
        <w:t xml:space="preserve"> every time.</w:t>
      </w:r>
    </w:p>
    <w:p w:rsidR="00EC26BE" w:rsidRPr="00953F10" w:rsidRDefault="002815AF" w:rsidP="00BD795C">
      <w:pPr>
        <w:spacing w:after="0" w:line="360" w:lineRule="auto"/>
      </w:pPr>
      <w:hyperlink r:id="rId9" w:history="1">
        <w:r w:rsidR="00EC26BE">
          <w:rPr>
            <w:rStyle w:val="Hyperlink"/>
          </w:rPr>
          <w:t>www.super-rod.co.uk</w:t>
        </w:r>
      </w:hyperlink>
    </w:p>
    <w:p w:rsidR="00EC26BE" w:rsidRPr="00DF447A" w:rsidRDefault="00EC26BE" w:rsidP="00EC26BE">
      <w:pPr>
        <w:spacing w:line="360" w:lineRule="auto"/>
      </w:pPr>
    </w:p>
    <w:p w:rsidR="00EC26BE" w:rsidRDefault="00EC26BE" w:rsidP="00EC26BE"/>
    <w:p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:rsidR="00EC26BE" w:rsidRDefault="00EC26BE" w:rsidP="00EC26BE">
      <w:pPr>
        <w:spacing w:after="0" w:line="240" w:lineRule="auto"/>
      </w:pPr>
      <w:r>
        <w:t>Gina Dunn</w:t>
      </w:r>
    </w:p>
    <w:p w:rsidR="00EC26BE" w:rsidRPr="00DF447A" w:rsidRDefault="00EC26BE" w:rsidP="00EC26BE">
      <w:pPr>
        <w:spacing w:after="0" w:line="240" w:lineRule="auto"/>
      </w:pPr>
      <w:r>
        <w:t>Super Rod</w:t>
      </w:r>
    </w:p>
    <w:p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10" w:history="1">
        <w:r w:rsidRPr="004C6228">
          <w:rPr>
            <w:rStyle w:val="Hyperlink"/>
          </w:rPr>
          <w:t>Gina@super-rod.co.uk</w:t>
        </w:r>
      </w:hyperlink>
    </w:p>
    <w:p w:rsidR="00EC26BE" w:rsidRPr="00DF447A" w:rsidRDefault="00EC26BE" w:rsidP="00EC26BE"/>
    <w:p w:rsidR="00E75A09" w:rsidRPr="0058153D" w:rsidRDefault="00E75A09" w:rsidP="0058153D">
      <w:pPr>
        <w:rPr>
          <w:rFonts w:eastAsia="Calibri"/>
        </w:rPr>
      </w:pPr>
    </w:p>
    <w:sectPr w:rsidR="00E75A09" w:rsidRPr="0058153D" w:rsidSect="00E75A09">
      <w:headerReference w:type="default" r:id="rId11"/>
      <w:footerReference w:type="default" r:id="rId12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AF" w:rsidRDefault="002815AF" w:rsidP="007A6E71">
      <w:pPr>
        <w:spacing w:after="0" w:line="240" w:lineRule="auto"/>
      </w:pPr>
      <w:r>
        <w:separator/>
      </w:r>
    </w:p>
  </w:endnote>
  <w:endnote w:type="continuationSeparator" w:id="0">
    <w:p w:rsidR="002815AF" w:rsidRDefault="002815AF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71" w:rsidRPr="00A8455B" w:rsidRDefault="00EC26BE" w:rsidP="00A8455B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AF" w:rsidRDefault="002815AF" w:rsidP="007A6E71">
      <w:pPr>
        <w:spacing w:after="0" w:line="240" w:lineRule="auto"/>
      </w:pPr>
      <w:r>
        <w:separator/>
      </w:r>
    </w:p>
  </w:footnote>
  <w:footnote w:type="continuationSeparator" w:id="0">
    <w:p w:rsidR="002815AF" w:rsidRDefault="002815AF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71" w:rsidRDefault="00EC26BE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06440"/>
    <w:rsid w:val="000750A8"/>
    <w:rsid w:val="000A03D9"/>
    <w:rsid w:val="000D1B47"/>
    <w:rsid w:val="00120DD6"/>
    <w:rsid w:val="0014372C"/>
    <w:rsid w:val="001B3E64"/>
    <w:rsid w:val="00203F1A"/>
    <w:rsid w:val="002815AF"/>
    <w:rsid w:val="00293678"/>
    <w:rsid w:val="00333FBE"/>
    <w:rsid w:val="00394901"/>
    <w:rsid w:val="003D6D5D"/>
    <w:rsid w:val="004C66CF"/>
    <w:rsid w:val="0056361F"/>
    <w:rsid w:val="0058153D"/>
    <w:rsid w:val="005C4DFF"/>
    <w:rsid w:val="00631974"/>
    <w:rsid w:val="006E5546"/>
    <w:rsid w:val="00716734"/>
    <w:rsid w:val="00731028"/>
    <w:rsid w:val="00757097"/>
    <w:rsid w:val="00782DA3"/>
    <w:rsid w:val="007A5507"/>
    <w:rsid w:val="007A6E71"/>
    <w:rsid w:val="00815C79"/>
    <w:rsid w:val="008429EC"/>
    <w:rsid w:val="00915388"/>
    <w:rsid w:val="0098600C"/>
    <w:rsid w:val="00A8455B"/>
    <w:rsid w:val="00A91CE3"/>
    <w:rsid w:val="00BC1BE7"/>
    <w:rsid w:val="00BC4B91"/>
    <w:rsid w:val="00BD795C"/>
    <w:rsid w:val="00BE1C19"/>
    <w:rsid w:val="00C72ADA"/>
    <w:rsid w:val="00C820B1"/>
    <w:rsid w:val="00C87718"/>
    <w:rsid w:val="00CA3334"/>
    <w:rsid w:val="00DE528B"/>
    <w:rsid w:val="00E445EC"/>
    <w:rsid w:val="00E52662"/>
    <w:rsid w:val="00E75A09"/>
    <w:rsid w:val="00E85038"/>
    <w:rsid w:val="00EC26BE"/>
    <w:rsid w:val="00F24247"/>
    <w:rsid w:val="00F53F35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ina@super-rod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ectricalcharity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1BDA-8882-4ECF-A350-F91EF9A6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</cp:lastModifiedBy>
  <cp:revision>21</cp:revision>
  <cp:lastPrinted>2013-05-08T12:06:00Z</cp:lastPrinted>
  <dcterms:created xsi:type="dcterms:W3CDTF">2015-02-25T11:08:00Z</dcterms:created>
  <dcterms:modified xsi:type="dcterms:W3CDTF">2015-03-06T12:36:00Z</dcterms:modified>
</cp:coreProperties>
</file>