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E6" w:rsidRPr="003C7179" w:rsidRDefault="005A47E6" w:rsidP="003C7179">
      <w:pPr>
        <w:shd w:val="clear" w:color="auto" w:fill="FFFFFF"/>
        <w:outlineLvl w:val="1"/>
        <w:rPr>
          <w:rFonts w:eastAsia="Times New Roman"/>
          <w:b/>
          <w:bCs/>
          <w:kern w:val="36"/>
          <w:lang w:val="en-US" w:eastAsia="en-GB"/>
        </w:rPr>
      </w:pPr>
      <w:r w:rsidRPr="003C7179">
        <w:rPr>
          <w:rFonts w:eastAsia="Times New Roman"/>
          <w:b/>
          <w:bCs/>
          <w:kern w:val="36"/>
          <w:lang w:val="en-US" w:eastAsia="en-GB"/>
        </w:rPr>
        <w:t>Heat pump solution for farmhouse renovation</w:t>
      </w:r>
    </w:p>
    <w:p w:rsidR="003C7179" w:rsidRPr="003C7179" w:rsidRDefault="003C7179" w:rsidP="003C7179">
      <w:pPr>
        <w:shd w:val="clear" w:color="auto" w:fill="FFFFFF"/>
        <w:outlineLvl w:val="1"/>
        <w:rPr>
          <w:rFonts w:eastAsia="Times New Roman"/>
          <w:b/>
          <w:bCs/>
          <w:kern w:val="36"/>
          <w:lang w:val="en-US" w:eastAsia="en-GB"/>
        </w:rPr>
      </w:pPr>
    </w:p>
    <w:p w:rsidR="005A47E6" w:rsidRPr="007541EA" w:rsidRDefault="005A47E6" w:rsidP="003C7179">
      <w:pPr>
        <w:shd w:val="clear" w:color="auto" w:fill="FFFFFF"/>
        <w:outlineLvl w:val="1"/>
        <w:rPr>
          <w:rFonts w:eastAsia="Times New Roman"/>
          <w:b/>
          <w:bCs/>
          <w:kern w:val="36"/>
          <w:lang w:val="en-US" w:eastAsia="en-GB"/>
        </w:rPr>
      </w:pPr>
      <w:r w:rsidRPr="007541EA">
        <w:rPr>
          <w:rFonts w:eastAsia="Times New Roman"/>
          <w:b/>
          <w:bCs/>
          <w:kern w:val="36"/>
          <w:lang w:val="en-US" w:eastAsia="en-GB"/>
        </w:rPr>
        <w:t xml:space="preserve">Farmhouse renovation makes use of Mitsubishi Electric’s </w:t>
      </w:r>
      <w:r w:rsidR="00FC3CA1" w:rsidRPr="007541EA">
        <w:rPr>
          <w:rFonts w:eastAsia="Times New Roman"/>
          <w:b/>
          <w:bCs/>
          <w:kern w:val="36"/>
          <w:lang w:val="en-US" w:eastAsia="en-GB"/>
        </w:rPr>
        <w:t>Ecodan air source heat pump</w:t>
      </w:r>
      <w:r w:rsidR="00427310" w:rsidRPr="007541EA">
        <w:rPr>
          <w:rFonts w:eastAsia="Times New Roman"/>
          <w:b/>
          <w:bCs/>
          <w:kern w:val="36"/>
          <w:lang w:val="en-US" w:eastAsia="en-GB"/>
        </w:rPr>
        <w:t xml:space="preserve"> to meet hot water demand</w:t>
      </w:r>
      <w:r w:rsidR="00FC3CA1" w:rsidRPr="007541EA">
        <w:rPr>
          <w:rFonts w:eastAsia="Times New Roman"/>
          <w:b/>
          <w:bCs/>
          <w:kern w:val="36"/>
          <w:lang w:val="en-US" w:eastAsia="en-GB"/>
        </w:rPr>
        <w:t xml:space="preserve"> and reduce energy bills</w:t>
      </w:r>
      <w:r w:rsidR="00427310" w:rsidRPr="007541EA">
        <w:rPr>
          <w:rFonts w:eastAsia="Times New Roman"/>
          <w:b/>
          <w:bCs/>
          <w:kern w:val="36"/>
          <w:lang w:val="en-US" w:eastAsia="en-GB"/>
        </w:rPr>
        <w:t>.</w:t>
      </w:r>
    </w:p>
    <w:p w:rsidR="003C7179" w:rsidRPr="007541EA" w:rsidRDefault="003C7179" w:rsidP="003C7179">
      <w:pPr>
        <w:shd w:val="clear" w:color="auto" w:fill="FFFFFF"/>
        <w:outlineLvl w:val="1"/>
        <w:rPr>
          <w:rFonts w:eastAsia="Times New Roman"/>
          <w:b/>
          <w:bCs/>
          <w:kern w:val="36"/>
          <w:lang w:val="en-US" w:eastAsia="en-GB"/>
        </w:rPr>
      </w:pPr>
    </w:p>
    <w:p w:rsidR="00427310" w:rsidRPr="007541EA" w:rsidRDefault="007E3565" w:rsidP="003C7179">
      <w:pPr>
        <w:shd w:val="clear" w:color="auto" w:fill="FFFFFF"/>
        <w:outlineLvl w:val="1"/>
        <w:rPr>
          <w:rFonts w:eastAsia="Times New Roman"/>
          <w:lang w:val="en-US" w:eastAsia="en-GB"/>
        </w:rPr>
      </w:pPr>
      <w:r w:rsidRPr="007541EA">
        <w:rPr>
          <w:rFonts w:eastAsia="Times New Roman"/>
          <w:bCs/>
          <w:kern w:val="36"/>
          <w:lang w:val="en-US" w:eastAsia="en-GB"/>
        </w:rPr>
        <w:t xml:space="preserve">Self-build homeowners are enjoying the energy efficient benefits of Mitsubishi Electric’s heat pump technology following the installation of an </w:t>
      </w:r>
      <w:r w:rsidRPr="005A47E6">
        <w:rPr>
          <w:rFonts w:eastAsia="Times New Roman"/>
          <w:lang w:val="en-US" w:eastAsia="en-GB"/>
        </w:rPr>
        <w:t>Ecodan air source heat pump</w:t>
      </w:r>
      <w:r w:rsidRPr="007541EA">
        <w:rPr>
          <w:rFonts w:eastAsia="Times New Roman"/>
          <w:lang w:val="en-US" w:eastAsia="en-GB"/>
        </w:rPr>
        <w:t xml:space="preserve"> at their newly renovated farmhouse and barn conversation.</w:t>
      </w:r>
    </w:p>
    <w:p w:rsidR="003C7179" w:rsidRPr="007541EA" w:rsidRDefault="003C7179" w:rsidP="003C7179">
      <w:pPr>
        <w:shd w:val="clear" w:color="auto" w:fill="FFFFFF"/>
        <w:outlineLvl w:val="1"/>
        <w:rPr>
          <w:rFonts w:eastAsia="Times New Roman"/>
          <w:bCs/>
          <w:kern w:val="36"/>
          <w:lang w:val="en-US" w:eastAsia="en-GB"/>
        </w:rPr>
      </w:pPr>
    </w:p>
    <w:p w:rsidR="005A47E6" w:rsidRPr="007541EA" w:rsidRDefault="00FC3CA1" w:rsidP="003C7179">
      <w:pPr>
        <w:shd w:val="clear" w:color="auto" w:fill="FFFFFF"/>
        <w:outlineLvl w:val="1"/>
        <w:rPr>
          <w:rFonts w:eastAsia="Times New Roman"/>
          <w:bCs/>
          <w:kern w:val="36"/>
          <w:lang w:val="en-US" w:eastAsia="en-GB"/>
        </w:rPr>
      </w:pPr>
      <w:r w:rsidRPr="007541EA">
        <w:rPr>
          <w:rFonts w:eastAsia="Times New Roman"/>
          <w:bCs/>
          <w:kern w:val="36"/>
          <w:lang w:val="en-US" w:eastAsia="en-GB"/>
        </w:rPr>
        <w:t xml:space="preserve">Located on the southern slopes of Dartmoor in the heart of South Devon, </w:t>
      </w:r>
      <w:r w:rsidR="003D4E70">
        <w:rPr>
          <w:rFonts w:eastAsia="Times New Roman"/>
          <w:bCs/>
          <w:kern w:val="36"/>
          <w:lang w:val="en-US" w:eastAsia="en-GB"/>
        </w:rPr>
        <w:t>t</w:t>
      </w:r>
      <w:r w:rsidR="003D4E70" w:rsidRPr="007541EA">
        <w:rPr>
          <w:rFonts w:eastAsia="Times New Roman"/>
          <w:bCs/>
          <w:kern w:val="36"/>
          <w:lang w:val="en-US" w:eastAsia="en-GB"/>
        </w:rPr>
        <w:t>he renovation incorporated the existing farmhouse and the conversion of a number of barns to form one dwelling with a floor area of 450m².</w:t>
      </w:r>
      <w:r w:rsidR="003D4E70">
        <w:rPr>
          <w:rFonts w:eastAsia="Times New Roman"/>
          <w:bCs/>
          <w:kern w:val="36"/>
          <w:lang w:val="en-US" w:eastAsia="en-GB"/>
        </w:rPr>
        <w:t xml:space="preserve"> T</w:t>
      </w:r>
      <w:r w:rsidRPr="007541EA">
        <w:rPr>
          <w:rFonts w:eastAsia="Times New Roman"/>
          <w:bCs/>
          <w:kern w:val="36"/>
          <w:lang w:val="en-US" w:eastAsia="en-GB"/>
        </w:rPr>
        <w:t xml:space="preserve">he original farmhouse </w:t>
      </w:r>
      <w:r w:rsidR="003D4E70">
        <w:rPr>
          <w:rFonts w:eastAsia="Times New Roman"/>
          <w:bCs/>
          <w:kern w:val="36"/>
          <w:lang w:val="en-US" w:eastAsia="en-GB"/>
        </w:rPr>
        <w:t>wa</w:t>
      </w:r>
      <w:r w:rsidRPr="007541EA">
        <w:rPr>
          <w:rFonts w:eastAsia="Times New Roman"/>
          <w:bCs/>
          <w:kern w:val="36"/>
          <w:lang w:val="en-US" w:eastAsia="en-GB"/>
        </w:rPr>
        <w:t xml:space="preserve">s in an off-gas area and, as is typical of this type of property, had no heating system apart from open fires. </w:t>
      </w:r>
    </w:p>
    <w:p w:rsidR="003C7179" w:rsidRPr="007541EA" w:rsidRDefault="003C7179" w:rsidP="003C7179">
      <w:pPr>
        <w:shd w:val="clear" w:color="auto" w:fill="FFFFFF"/>
        <w:outlineLvl w:val="1"/>
        <w:rPr>
          <w:rFonts w:eastAsia="Times New Roman"/>
          <w:bCs/>
          <w:kern w:val="36"/>
          <w:lang w:val="en-US" w:eastAsia="en-GB"/>
        </w:rPr>
      </w:pPr>
    </w:p>
    <w:p w:rsidR="00745E88" w:rsidRPr="007541EA" w:rsidRDefault="00745E88" w:rsidP="003C7179">
      <w:pPr>
        <w:shd w:val="clear" w:color="auto" w:fill="FFFFFF"/>
        <w:outlineLvl w:val="1"/>
        <w:rPr>
          <w:rFonts w:eastAsia="Times New Roman"/>
          <w:bCs/>
          <w:kern w:val="36"/>
          <w:lang w:val="en-US" w:eastAsia="en-GB"/>
        </w:rPr>
      </w:pPr>
      <w:r w:rsidRPr="007541EA">
        <w:rPr>
          <w:rFonts w:eastAsia="Times New Roman"/>
          <w:bCs/>
          <w:kern w:val="36"/>
          <w:lang w:val="en-US" w:eastAsia="en-GB"/>
        </w:rPr>
        <w:t xml:space="preserve">The specification of the homeowner was for underfloor heating throughout the majority of the property which incorporated a number of different floor constructions and levels. In </w:t>
      </w:r>
      <w:r w:rsidR="00A105F4" w:rsidRPr="007541EA">
        <w:rPr>
          <w:rFonts w:eastAsia="Times New Roman"/>
          <w:bCs/>
          <w:kern w:val="36"/>
          <w:lang w:val="en-US" w:eastAsia="en-GB"/>
        </w:rPr>
        <w:t>the remaining rooms</w:t>
      </w:r>
      <w:r w:rsidRPr="007541EA">
        <w:rPr>
          <w:rFonts w:eastAsia="Times New Roman"/>
          <w:bCs/>
          <w:kern w:val="36"/>
          <w:lang w:val="en-US" w:eastAsia="en-GB"/>
        </w:rPr>
        <w:t xml:space="preserve"> they required antique radiators </w:t>
      </w:r>
      <w:r w:rsidR="00A105F4" w:rsidRPr="007541EA">
        <w:rPr>
          <w:rFonts w:eastAsia="Times New Roman"/>
          <w:bCs/>
          <w:kern w:val="36"/>
          <w:lang w:val="en-US" w:eastAsia="en-GB"/>
        </w:rPr>
        <w:t>which would be sympathetic to the</w:t>
      </w:r>
      <w:r w:rsidRPr="007541EA">
        <w:rPr>
          <w:rFonts w:eastAsia="Times New Roman"/>
          <w:bCs/>
          <w:kern w:val="36"/>
          <w:lang w:val="en-US" w:eastAsia="en-GB"/>
        </w:rPr>
        <w:t xml:space="preserve"> rustic nature of the original property.</w:t>
      </w:r>
    </w:p>
    <w:p w:rsidR="003C7179" w:rsidRPr="007541EA" w:rsidRDefault="003C7179" w:rsidP="003C7179">
      <w:pPr>
        <w:shd w:val="clear" w:color="auto" w:fill="FFFFFF"/>
        <w:outlineLvl w:val="1"/>
        <w:rPr>
          <w:rFonts w:eastAsia="Times New Roman"/>
          <w:bCs/>
          <w:kern w:val="36"/>
          <w:lang w:val="en-US" w:eastAsia="en-GB"/>
        </w:rPr>
      </w:pPr>
    </w:p>
    <w:p w:rsidR="00C17766" w:rsidRPr="007541EA" w:rsidRDefault="00C17766" w:rsidP="003C7179">
      <w:pPr>
        <w:shd w:val="clear" w:color="auto" w:fill="FFFFFF"/>
        <w:outlineLvl w:val="1"/>
        <w:rPr>
          <w:rFonts w:eastAsia="Times New Roman"/>
          <w:bCs/>
          <w:kern w:val="36"/>
          <w:lang w:val="en-US" w:eastAsia="en-GB"/>
        </w:rPr>
      </w:pPr>
      <w:r w:rsidRPr="007541EA">
        <w:rPr>
          <w:rFonts w:eastAsia="Times New Roman"/>
          <w:bCs/>
          <w:kern w:val="36"/>
          <w:lang w:val="en-US" w:eastAsia="en-GB"/>
        </w:rPr>
        <w:t xml:space="preserve">With limited space surrounding the property and only a </w:t>
      </w:r>
      <w:r w:rsidRPr="007541EA">
        <w:rPr>
          <w:rFonts w:eastAsia="Times New Roman"/>
          <w:bCs/>
          <w:kern w:val="36"/>
          <w:lang w:val="en-US" w:eastAsia="en-GB"/>
        </w:rPr>
        <w:t>single phase electric supply</w:t>
      </w:r>
      <w:r w:rsidRPr="007541EA">
        <w:rPr>
          <w:rFonts w:eastAsia="Times New Roman"/>
          <w:bCs/>
          <w:kern w:val="36"/>
          <w:lang w:val="en-US" w:eastAsia="en-GB"/>
        </w:rPr>
        <w:t xml:space="preserve">, a bespoke solution was called for which would meet the requirements of the homeowner while also proving cost effective to run. </w:t>
      </w:r>
    </w:p>
    <w:p w:rsidR="003C7179" w:rsidRPr="007541EA" w:rsidRDefault="003C7179" w:rsidP="003C7179">
      <w:pPr>
        <w:shd w:val="clear" w:color="auto" w:fill="FFFFFF"/>
        <w:outlineLvl w:val="1"/>
        <w:rPr>
          <w:rFonts w:eastAsia="Times New Roman"/>
          <w:bCs/>
          <w:kern w:val="36"/>
          <w:lang w:val="en-US" w:eastAsia="en-GB"/>
        </w:rPr>
      </w:pPr>
    </w:p>
    <w:p w:rsidR="00C17766" w:rsidRPr="007541EA" w:rsidRDefault="00D8574E" w:rsidP="003C7179">
      <w:pPr>
        <w:shd w:val="clear" w:color="auto" w:fill="FFFFFF"/>
        <w:outlineLvl w:val="1"/>
        <w:rPr>
          <w:rFonts w:eastAsia="Times New Roman"/>
          <w:bCs/>
          <w:kern w:val="36"/>
          <w:lang w:val="en-US" w:eastAsia="en-GB"/>
        </w:rPr>
      </w:pPr>
      <w:r>
        <w:rPr>
          <w:rFonts w:eastAsia="Times New Roman"/>
          <w:bCs/>
          <w:kern w:val="36"/>
          <w:lang w:val="en-US" w:eastAsia="en-GB"/>
        </w:rPr>
        <w:t>Chris Whiteford</w:t>
      </w:r>
      <w:r w:rsidR="00C17766" w:rsidRPr="007541EA">
        <w:rPr>
          <w:rFonts w:eastAsia="Times New Roman"/>
          <w:bCs/>
          <w:kern w:val="36"/>
          <w:lang w:val="en-US" w:eastAsia="en-GB"/>
        </w:rPr>
        <w:t xml:space="preserve"> of Mitsubishi Electric said: “</w:t>
      </w:r>
      <w:r w:rsidR="003C7179" w:rsidRPr="007541EA">
        <w:rPr>
          <w:rFonts w:eastAsia="Times New Roman"/>
          <w:bCs/>
          <w:kern w:val="36"/>
          <w:lang w:val="en-US" w:eastAsia="en-GB"/>
        </w:rPr>
        <w:t>The limited space made the farmhouse unsuitable for a ground source heat pump but the size of the property meant that the heating demand was significantly greater than one of our typical air source heat pump installations.</w:t>
      </w:r>
      <w:r w:rsidR="007541EA" w:rsidRPr="007541EA">
        <w:rPr>
          <w:rFonts w:eastAsia="Times New Roman"/>
          <w:bCs/>
          <w:kern w:val="36"/>
          <w:lang w:val="en-US" w:eastAsia="en-GB"/>
        </w:rPr>
        <w:t xml:space="preserve"> A further complication came from the single phase electricity supply and the extensive costs </w:t>
      </w:r>
      <w:r w:rsidR="003D4E70">
        <w:rPr>
          <w:rFonts w:eastAsia="Times New Roman"/>
          <w:bCs/>
          <w:kern w:val="36"/>
          <w:lang w:val="en-US" w:eastAsia="en-GB"/>
        </w:rPr>
        <w:t xml:space="preserve">which would need to be met by the homeowner if a </w:t>
      </w:r>
      <w:r w:rsidR="007541EA" w:rsidRPr="005A47E6">
        <w:rPr>
          <w:rFonts w:eastAsia="Times New Roman"/>
          <w:lang w:val="en-US" w:eastAsia="en-GB"/>
        </w:rPr>
        <w:t>3-phase power supply</w:t>
      </w:r>
      <w:r w:rsidR="007541EA" w:rsidRPr="007541EA">
        <w:rPr>
          <w:rFonts w:eastAsia="Times New Roman"/>
          <w:lang w:val="en-US" w:eastAsia="en-GB"/>
        </w:rPr>
        <w:t xml:space="preserve"> </w:t>
      </w:r>
      <w:r w:rsidR="003D4E70">
        <w:rPr>
          <w:rFonts w:eastAsia="Times New Roman"/>
          <w:lang w:val="en-US" w:eastAsia="en-GB"/>
        </w:rPr>
        <w:t xml:space="preserve">had to be installed </w:t>
      </w:r>
      <w:r w:rsidR="007541EA" w:rsidRPr="007541EA">
        <w:rPr>
          <w:rFonts w:eastAsia="Times New Roman"/>
          <w:lang w:val="en-US" w:eastAsia="en-GB"/>
        </w:rPr>
        <w:t>at the property.</w:t>
      </w:r>
      <w:r w:rsidR="003C7179" w:rsidRPr="007541EA">
        <w:rPr>
          <w:rFonts w:eastAsia="Times New Roman"/>
          <w:bCs/>
          <w:kern w:val="36"/>
          <w:lang w:val="en-US" w:eastAsia="en-GB"/>
        </w:rPr>
        <w:t>”</w:t>
      </w:r>
    </w:p>
    <w:p w:rsidR="007D5771" w:rsidRPr="007541EA" w:rsidRDefault="007D5771" w:rsidP="003C7179">
      <w:pPr>
        <w:shd w:val="clear" w:color="auto" w:fill="FFFFFF"/>
        <w:outlineLvl w:val="1"/>
        <w:rPr>
          <w:rFonts w:eastAsia="Times New Roman"/>
          <w:bCs/>
          <w:kern w:val="36"/>
          <w:lang w:val="en-US" w:eastAsia="en-GB"/>
        </w:rPr>
      </w:pPr>
    </w:p>
    <w:p w:rsidR="007D5771" w:rsidRDefault="007541EA" w:rsidP="003C7179">
      <w:pPr>
        <w:shd w:val="clear" w:color="auto" w:fill="FFFFFF"/>
        <w:outlineLvl w:val="1"/>
        <w:rPr>
          <w:rFonts w:eastAsia="Times New Roman"/>
          <w:lang w:val="en-US" w:eastAsia="en-GB"/>
        </w:rPr>
      </w:pPr>
      <w:r w:rsidRPr="007541EA">
        <w:rPr>
          <w:rFonts w:eastAsia="Times New Roman"/>
          <w:bCs/>
          <w:kern w:val="36"/>
          <w:lang w:val="en-US" w:eastAsia="en-GB"/>
        </w:rPr>
        <w:t xml:space="preserve">The installer, Source Energy, therefore specified a </w:t>
      </w:r>
      <w:r w:rsidRPr="005A47E6">
        <w:rPr>
          <w:rFonts w:eastAsia="Times New Roman"/>
          <w:lang w:val="en-US" w:eastAsia="en-GB"/>
        </w:rPr>
        <w:t xml:space="preserve">Mitsubishi </w:t>
      </w:r>
      <w:r w:rsidRPr="007541EA">
        <w:rPr>
          <w:rFonts w:eastAsia="Times New Roman"/>
          <w:lang w:val="en-US" w:eastAsia="en-GB"/>
        </w:rPr>
        <w:t xml:space="preserve">Electric </w:t>
      </w:r>
      <w:r w:rsidRPr="005A47E6">
        <w:rPr>
          <w:rFonts w:eastAsia="Times New Roman"/>
          <w:lang w:val="en-US" w:eastAsia="en-GB"/>
        </w:rPr>
        <w:t xml:space="preserve">Ecodan air source heat pump cascade system consisting of two 14kW Ecodan heat pump units with a 300l Kingspan stainless steel hot water tank, to </w:t>
      </w:r>
      <w:r w:rsidRPr="007541EA">
        <w:rPr>
          <w:rFonts w:eastAsia="Times New Roman"/>
          <w:lang w:val="en-US" w:eastAsia="en-GB"/>
        </w:rPr>
        <w:t xml:space="preserve">meet the 20kW heat demand and </w:t>
      </w:r>
      <w:r w:rsidRPr="005A47E6">
        <w:rPr>
          <w:rFonts w:eastAsia="Times New Roman"/>
          <w:lang w:val="en-US" w:eastAsia="en-GB"/>
        </w:rPr>
        <w:t xml:space="preserve">supply </w:t>
      </w:r>
      <w:r w:rsidRPr="007541EA">
        <w:rPr>
          <w:rFonts w:eastAsia="Times New Roman"/>
          <w:lang w:val="en-US" w:eastAsia="en-GB"/>
        </w:rPr>
        <w:t>a sufficient volume of hot water to meet the needs of the occupants.</w:t>
      </w:r>
    </w:p>
    <w:p w:rsidR="00EE385C" w:rsidRDefault="00EE385C" w:rsidP="003C7179">
      <w:pPr>
        <w:shd w:val="clear" w:color="auto" w:fill="FFFFFF"/>
        <w:outlineLvl w:val="1"/>
        <w:rPr>
          <w:rFonts w:eastAsia="Times New Roman"/>
          <w:lang w:val="en-US" w:eastAsia="en-GB"/>
        </w:rPr>
      </w:pPr>
    </w:p>
    <w:p w:rsidR="00EE385C" w:rsidRPr="007541EA" w:rsidRDefault="00EE385C" w:rsidP="003C7179">
      <w:pPr>
        <w:shd w:val="clear" w:color="auto" w:fill="FFFFFF"/>
        <w:outlineLvl w:val="1"/>
        <w:rPr>
          <w:rFonts w:eastAsia="Times New Roman"/>
          <w:bCs/>
          <w:kern w:val="36"/>
          <w:lang w:val="en-US" w:eastAsia="en-GB"/>
        </w:rPr>
      </w:pPr>
      <w:r>
        <w:rPr>
          <w:rFonts w:eastAsia="Times New Roman"/>
          <w:lang w:val="en-US" w:eastAsia="en-GB"/>
        </w:rPr>
        <w:t>Ecodan is the perfect solution for self</w:t>
      </w:r>
      <w:r w:rsidR="003D4E70">
        <w:rPr>
          <w:rFonts w:eastAsia="Times New Roman"/>
          <w:lang w:val="en-US" w:eastAsia="en-GB"/>
        </w:rPr>
        <w:t>-</w:t>
      </w:r>
      <w:r>
        <w:rPr>
          <w:rFonts w:eastAsia="Times New Roman"/>
          <w:lang w:val="en-US" w:eastAsia="en-GB"/>
        </w:rPr>
        <w:t xml:space="preserve">builders because it allows them to </w:t>
      </w:r>
      <w:r w:rsidR="003D4E70">
        <w:rPr>
          <w:rFonts w:eastAsia="Times New Roman"/>
          <w:lang w:val="en-US" w:eastAsia="en-GB"/>
        </w:rPr>
        <w:t>meet the requirements of the</w:t>
      </w:r>
      <w:r>
        <w:rPr>
          <w:rFonts w:eastAsia="Times New Roman"/>
          <w:lang w:val="en-US" w:eastAsia="en-GB"/>
        </w:rPr>
        <w:t xml:space="preserve"> Building Regulations and it is designed to be eligible for financial incentives such as the Renewable Heat Incentive (RHI). In addition it can be used to replace any existing heating system and offers those in off-gas areas a viable, low carbon alternative to oil.</w:t>
      </w:r>
    </w:p>
    <w:p w:rsidR="003C7179" w:rsidRDefault="00D8574E" w:rsidP="005A47E6">
      <w:pPr>
        <w:shd w:val="clear" w:color="auto" w:fill="FFFFFF"/>
        <w:spacing w:before="100" w:beforeAutospacing="1" w:after="120"/>
        <w:outlineLvl w:val="1"/>
        <w:rPr>
          <w:rFonts w:eastAsia="Times New Roman"/>
          <w:bCs/>
          <w:kern w:val="36"/>
          <w:lang w:val="en-US" w:eastAsia="en-GB"/>
        </w:rPr>
      </w:pPr>
      <w:r>
        <w:rPr>
          <w:rFonts w:eastAsia="Times New Roman"/>
          <w:bCs/>
          <w:kern w:val="36"/>
          <w:lang w:val="en-US" w:eastAsia="en-GB"/>
        </w:rPr>
        <w:t>Chris continues: “</w:t>
      </w:r>
      <w:r w:rsidR="00EE385C">
        <w:rPr>
          <w:rFonts w:eastAsia="Times New Roman"/>
          <w:bCs/>
          <w:kern w:val="36"/>
          <w:lang w:val="en-US" w:eastAsia="en-GB"/>
        </w:rPr>
        <w:t>The only real alternative for this property would have been oil wh</w:t>
      </w:r>
      <w:r w:rsidR="008149D8">
        <w:rPr>
          <w:rFonts w:eastAsia="Times New Roman"/>
          <w:bCs/>
          <w:kern w:val="36"/>
          <w:lang w:val="en-US" w:eastAsia="en-GB"/>
        </w:rPr>
        <w:t>i</w:t>
      </w:r>
      <w:r w:rsidR="00EE385C">
        <w:rPr>
          <w:rFonts w:eastAsia="Times New Roman"/>
          <w:bCs/>
          <w:kern w:val="36"/>
          <w:lang w:val="en-US" w:eastAsia="en-GB"/>
        </w:rPr>
        <w:t xml:space="preserve">ch would have incurred significant installation and running costs. </w:t>
      </w:r>
      <w:r>
        <w:rPr>
          <w:rFonts w:eastAsia="Times New Roman"/>
          <w:bCs/>
          <w:kern w:val="36"/>
          <w:lang w:val="en-US" w:eastAsia="en-GB"/>
        </w:rPr>
        <w:t xml:space="preserve">The cascade system </w:t>
      </w:r>
      <w:r w:rsidR="00EE385C">
        <w:rPr>
          <w:rFonts w:eastAsia="Times New Roman"/>
          <w:bCs/>
          <w:kern w:val="36"/>
          <w:lang w:val="en-US" w:eastAsia="en-GB"/>
        </w:rPr>
        <w:t xml:space="preserve">therefore </w:t>
      </w:r>
      <w:r>
        <w:rPr>
          <w:rFonts w:eastAsia="Times New Roman"/>
          <w:bCs/>
          <w:kern w:val="36"/>
          <w:lang w:val="en-US" w:eastAsia="en-GB"/>
        </w:rPr>
        <w:t xml:space="preserve">proved to be </w:t>
      </w:r>
      <w:r w:rsidR="00EE385C">
        <w:rPr>
          <w:rFonts w:eastAsia="Times New Roman"/>
          <w:bCs/>
          <w:kern w:val="36"/>
          <w:lang w:val="en-US" w:eastAsia="en-GB"/>
        </w:rPr>
        <w:t>ideal</w:t>
      </w:r>
      <w:r>
        <w:rPr>
          <w:rFonts w:eastAsia="Times New Roman"/>
          <w:bCs/>
          <w:kern w:val="36"/>
          <w:lang w:val="en-US" w:eastAsia="en-GB"/>
        </w:rPr>
        <w:t xml:space="preserve"> as </w:t>
      </w:r>
      <w:r w:rsidR="00EE385C">
        <w:rPr>
          <w:rFonts w:eastAsia="Times New Roman"/>
          <w:bCs/>
          <w:kern w:val="36"/>
          <w:lang w:val="en-US" w:eastAsia="en-GB"/>
        </w:rPr>
        <w:t xml:space="preserve">it </w:t>
      </w:r>
      <w:r w:rsidR="003D4E70">
        <w:rPr>
          <w:rFonts w:eastAsia="Times New Roman"/>
          <w:bCs/>
          <w:kern w:val="36"/>
          <w:lang w:val="en-US" w:eastAsia="en-GB"/>
        </w:rPr>
        <w:t>offers</w:t>
      </w:r>
      <w:r w:rsidR="00EE385C">
        <w:rPr>
          <w:rFonts w:eastAsia="Times New Roman"/>
          <w:bCs/>
          <w:kern w:val="36"/>
          <w:lang w:val="en-US" w:eastAsia="en-GB"/>
        </w:rPr>
        <w:t xml:space="preserve"> a cost effective solution</w:t>
      </w:r>
      <w:r w:rsidR="003D4E70">
        <w:rPr>
          <w:rFonts w:eastAsia="Times New Roman"/>
          <w:bCs/>
          <w:kern w:val="36"/>
          <w:lang w:val="en-US" w:eastAsia="en-GB"/>
        </w:rPr>
        <w:t>,</w:t>
      </w:r>
      <w:r w:rsidR="00EE385C">
        <w:rPr>
          <w:rFonts w:eastAsia="Times New Roman"/>
          <w:bCs/>
          <w:kern w:val="36"/>
          <w:lang w:val="en-US" w:eastAsia="en-GB"/>
        </w:rPr>
        <w:t xml:space="preserve"> a</w:t>
      </w:r>
      <w:r w:rsidR="003D4E70">
        <w:rPr>
          <w:rFonts w:eastAsia="Times New Roman"/>
          <w:bCs/>
          <w:kern w:val="36"/>
          <w:lang w:val="en-US" w:eastAsia="en-GB"/>
        </w:rPr>
        <w:t>n</w:t>
      </w:r>
      <w:r w:rsidR="00EE385C">
        <w:rPr>
          <w:rFonts w:eastAsia="Times New Roman"/>
          <w:bCs/>
          <w:kern w:val="36"/>
          <w:lang w:val="en-US" w:eastAsia="en-GB"/>
        </w:rPr>
        <w:t xml:space="preserve">d in this situation allowed </w:t>
      </w:r>
      <w:r>
        <w:rPr>
          <w:rFonts w:eastAsia="Times New Roman"/>
          <w:bCs/>
          <w:kern w:val="36"/>
          <w:lang w:val="en-US" w:eastAsia="en-GB"/>
        </w:rPr>
        <w:t>the homeowner to avoid the costs associated with upgrading their electricity to a 3-phase supply. In addition they benefited from the heat provided by multiple air source heat pumps with the simplistic controls of one.</w:t>
      </w:r>
      <w:r w:rsidR="008149D8">
        <w:rPr>
          <w:rFonts w:eastAsia="Times New Roman"/>
          <w:bCs/>
          <w:kern w:val="36"/>
          <w:lang w:val="en-US" w:eastAsia="en-GB"/>
        </w:rPr>
        <w:t>”</w:t>
      </w:r>
    </w:p>
    <w:p w:rsidR="008149D8" w:rsidRDefault="008149D8" w:rsidP="005A47E6">
      <w:pPr>
        <w:shd w:val="clear" w:color="auto" w:fill="FFFFFF"/>
        <w:spacing w:before="100" w:beforeAutospacing="1" w:after="120"/>
        <w:outlineLvl w:val="1"/>
        <w:rPr>
          <w:rFonts w:eastAsia="Times New Roman"/>
          <w:bCs/>
          <w:kern w:val="36"/>
          <w:lang w:val="en-US" w:eastAsia="en-GB"/>
        </w:rPr>
      </w:pPr>
      <w:r>
        <w:rPr>
          <w:rFonts w:eastAsia="Times New Roman"/>
          <w:bCs/>
          <w:kern w:val="36"/>
          <w:lang w:val="en-US" w:eastAsia="en-GB"/>
        </w:rPr>
        <w:lastRenderedPageBreak/>
        <w:t xml:space="preserve">Going forward the homeowner can enjoy a heating system which is efficient to run and provides copious amounts of hot water. But perhaps more importantly they are taking advantage of a system which uses renewable energy and as a result significantly reduces their carbon footprint and annual running costs and thus provides a significantly more efficient means of heating than would </w:t>
      </w:r>
      <w:r w:rsidR="003D4E70">
        <w:rPr>
          <w:rFonts w:eastAsia="Times New Roman"/>
          <w:bCs/>
          <w:kern w:val="36"/>
          <w:lang w:val="en-US" w:eastAsia="en-GB"/>
        </w:rPr>
        <w:t>otherwise have been available</w:t>
      </w:r>
      <w:bookmarkStart w:id="0" w:name="_GoBack"/>
      <w:bookmarkEnd w:id="0"/>
      <w:r>
        <w:rPr>
          <w:rFonts w:eastAsia="Times New Roman"/>
          <w:bCs/>
          <w:kern w:val="36"/>
          <w:lang w:val="en-US" w:eastAsia="en-GB"/>
        </w:rPr>
        <w:t xml:space="preserve">. </w:t>
      </w:r>
    </w:p>
    <w:p w:rsidR="00052414" w:rsidRDefault="00052414" w:rsidP="005A47E6">
      <w:pPr>
        <w:shd w:val="clear" w:color="auto" w:fill="FFFFFF"/>
        <w:spacing w:before="100" w:beforeAutospacing="1" w:after="120"/>
        <w:outlineLvl w:val="1"/>
        <w:rPr>
          <w:rFonts w:eastAsia="Times New Roman"/>
          <w:bCs/>
          <w:kern w:val="36"/>
          <w:lang w:val="en-US" w:eastAsia="en-GB"/>
        </w:rPr>
      </w:pPr>
    </w:p>
    <w:p w:rsidR="00CD52B0" w:rsidRPr="00427310" w:rsidRDefault="00CD52B0">
      <w:pPr>
        <w:rPr>
          <w:sz w:val="28"/>
          <w:szCs w:val="28"/>
        </w:rPr>
      </w:pPr>
    </w:p>
    <w:sectPr w:rsidR="00CD52B0" w:rsidRPr="00427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33"/>
    <w:rsid w:val="00052414"/>
    <w:rsid w:val="000F1B7A"/>
    <w:rsid w:val="003C7179"/>
    <w:rsid w:val="003D4E70"/>
    <w:rsid w:val="00427310"/>
    <w:rsid w:val="00512F6E"/>
    <w:rsid w:val="005A0C50"/>
    <w:rsid w:val="005A47E6"/>
    <w:rsid w:val="00745E88"/>
    <w:rsid w:val="007541EA"/>
    <w:rsid w:val="007C4CDA"/>
    <w:rsid w:val="007D5771"/>
    <w:rsid w:val="007E3565"/>
    <w:rsid w:val="008149D8"/>
    <w:rsid w:val="009B3633"/>
    <w:rsid w:val="00A105F4"/>
    <w:rsid w:val="00C17766"/>
    <w:rsid w:val="00CD52B0"/>
    <w:rsid w:val="00D8574E"/>
    <w:rsid w:val="00E4265F"/>
    <w:rsid w:val="00EE385C"/>
    <w:rsid w:val="00FC3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3">
    <w:name w:val="byline3"/>
    <w:basedOn w:val="DefaultParagraphFont"/>
    <w:rsid w:val="005A47E6"/>
    <w:rPr>
      <w:vanish/>
      <w:webHidden w:val="0"/>
      <w:specVanish w:val="0"/>
    </w:rPr>
  </w:style>
  <w:style w:type="character" w:customStyle="1" w:styleId="author">
    <w:name w:val="author"/>
    <w:basedOn w:val="DefaultParagraphFont"/>
    <w:rsid w:val="005A4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3">
    <w:name w:val="byline3"/>
    <w:basedOn w:val="DefaultParagraphFont"/>
    <w:rsid w:val="005A47E6"/>
    <w:rPr>
      <w:vanish/>
      <w:webHidden w:val="0"/>
      <w:specVanish w:val="0"/>
    </w:rPr>
  </w:style>
  <w:style w:type="character" w:customStyle="1" w:styleId="author">
    <w:name w:val="author"/>
    <w:basedOn w:val="DefaultParagraphFont"/>
    <w:rsid w:val="005A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61512">
      <w:bodyDiv w:val="1"/>
      <w:marLeft w:val="0"/>
      <w:marRight w:val="0"/>
      <w:marTop w:val="0"/>
      <w:marBottom w:val="0"/>
      <w:divBdr>
        <w:top w:val="none" w:sz="0" w:space="0" w:color="auto"/>
        <w:left w:val="none" w:sz="0" w:space="0" w:color="auto"/>
        <w:bottom w:val="none" w:sz="0" w:space="0" w:color="auto"/>
        <w:right w:val="none" w:sz="0" w:space="0" w:color="auto"/>
      </w:divBdr>
      <w:divsChild>
        <w:div w:id="1713068511">
          <w:marLeft w:val="0"/>
          <w:marRight w:val="0"/>
          <w:marTop w:val="0"/>
          <w:marBottom w:val="0"/>
          <w:divBdr>
            <w:top w:val="none" w:sz="0" w:space="0" w:color="auto"/>
            <w:left w:val="none" w:sz="0" w:space="0" w:color="auto"/>
            <w:bottom w:val="none" w:sz="0" w:space="0" w:color="auto"/>
            <w:right w:val="none" w:sz="0" w:space="0" w:color="auto"/>
          </w:divBdr>
          <w:divsChild>
            <w:div w:id="1397509598">
              <w:marLeft w:val="0"/>
              <w:marRight w:val="0"/>
              <w:marTop w:val="0"/>
              <w:marBottom w:val="0"/>
              <w:divBdr>
                <w:top w:val="none" w:sz="0" w:space="0" w:color="auto"/>
                <w:left w:val="none" w:sz="0" w:space="0" w:color="auto"/>
                <w:bottom w:val="none" w:sz="0" w:space="0" w:color="auto"/>
                <w:right w:val="none" w:sz="0" w:space="0" w:color="auto"/>
              </w:divBdr>
              <w:divsChild>
                <w:div w:id="1861553815">
                  <w:marLeft w:val="0"/>
                  <w:marRight w:val="0"/>
                  <w:marTop w:val="0"/>
                  <w:marBottom w:val="0"/>
                  <w:divBdr>
                    <w:top w:val="none" w:sz="0" w:space="0" w:color="auto"/>
                    <w:left w:val="none" w:sz="0" w:space="0" w:color="auto"/>
                    <w:bottom w:val="none" w:sz="0" w:space="0" w:color="auto"/>
                    <w:right w:val="none" w:sz="0" w:space="0" w:color="auto"/>
                  </w:divBdr>
                  <w:divsChild>
                    <w:div w:id="1000735010">
                      <w:marLeft w:val="0"/>
                      <w:marRight w:val="0"/>
                      <w:marTop w:val="0"/>
                      <w:marBottom w:val="0"/>
                      <w:divBdr>
                        <w:top w:val="none" w:sz="0" w:space="0" w:color="auto"/>
                        <w:left w:val="none" w:sz="0" w:space="0" w:color="auto"/>
                        <w:bottom w:val="none" w:sz="0" w:space="0" w:color="auto"/>
                        <w:right w:val="none" w:sz="0" w:space="0" w:color="auto"/>
                      </w:divBdr>
                      <w:divsChild>
                        <w:div w:id="627970895">
                          <w:marLeft w:val="0"/>
                          <w:marRight w:val="0"/>
                          <w:marTop w:val="0"/>
                          <w:marBottom w:val="0"/>
                          <w:divBdr>
                            <w:top w:val="none" w:sz="0" w:space="0" w:color="auto"/>
                            <w:left w:val="none" w:sz="0" w:space="0" w:color="auto"/>
                            <w:bottom w:val="none" w:sz="0" w:space="0" w:color="auto"/>
                            <w:right w:val="none" w:sz="0" w:space="0" w:color="auto"/>
                          </w:divBdr>
                          <w:divsChild>
                            <w:div w:id="1822455251">
                              <w:marLeft w:val="0"/>
                              <w:marRight w:val="0"/>
                              <w:marTop w:val="0"/>
                              <w:marBottom w:val="0"/>
                              <w:divBdr>
                                <w:top w:val="none" w:sz="0" w:space="0" w:color="auto"/>
                                <w:left w:val="none" w:sz="0" w:space="0" w:color="auto"/>
                                <w:bottom w:val="none" w:sz="0" w:space="0" w:color="auto"/>
                                <w:right w:val="none" w:sz="0" w:space="0" w:color="auto"/>
                              </w:divBdr>
                            </w:div>
                            <w:div w:id="11969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cp:lastModifiedBy>
  <cp:revision>20</cp:revision>
  <dcterms:created xsi:type="dcterms:W3CDTF">2014-05-16T08:46:00Z</dcterms:created>
  <dcterms:modified xsi:type="dcterms:W3CDTF">2014-05-16T10:09:00Z</dcterms:modified>
</cp:coreProperties>
</file>